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8"/>
          <w:szCs w:val="28"/>
          <w:u w:val="single"/>
        </w:rPr>
        <w:t>P01. ATTIVITA’ DI SUPPORTO AL PROCESSO DI APPRENDIMENTO</w:t>
      </w:r>
    </w:p>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 xml:space="preserve">Tutte le attività della scuola  sono finalizzate al soddisfacimento del bisogno irrinunciabile, da parte degli alunni, di conseguire un successo scolastico compatibile con le potenzialità di ciascuno e di proseguire gli studi alla fine della scuola media. </w:t>
      </w:r>
      <w:r>
        <w:rPr>
          <w:rFonts w:ascii="Arial" w:eastAsia="Arial" w:hAnsi="Arial" w:cs="Arial"/>
          <w:color w:val="000000"/>
          <w:sz w:val="22"/>
          <w:szCs w:val="22"/>
        </w:rPr>
        <w:t>La scuola è impegnata ad offrire a ciascuno “la sua scuola” attraverso l’insegnamento individualizzato con particolare cura per alunni portatori di H e per quelli che vivono in situazione di disagio.</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Rientra in questo tipo di problematica l’integrazione de</w:t>
      </w:r>
      <w:r>
        <w:rPr>
          <w:rFonts w:ascii="Arial" w:eastAsia="Arial" w:hAnsi="Arial" w:cs="Arial"/>
          <w:color w:val="000000"/>
          <w:sz w:val="22"/>
          <w:szCs w:val="22"/>
        </w:rPr>
        <w:t>gli alunni stranieri.</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L’arrivo di famiglie straniere nel nostro territorio è un fenomeno che sta assumendo notevole importanza dal punto di vista quantitativo; non tutti gli alunni stranieri che si iscrivono alla nostra scuola hanno superato  le difficoltà</w:t>
      </w:r>
      <w:r>
        <w:rPr>
          <w:rFonts w:ascii="Arial" w:eastAsia="Arial" w:hAnsi="Arial" w:cs="Arial"/>
          <w:color w:val="000000"/>
          <w:sz w:val="22"/>
          <w:szCs w:val="22"/>
        </w:rPr>
        <w:t xml:space="preserve"> di ordine linguistico.</w:t>
      </w:r>
    </w:p>
    <w:p w:rsidR="004608D6" w:rsidRDefault="00E82BAE">
      <w:pPr>
        <w:pStyle w:val="normal"/>
        <w:pBdr>
          <w:top w:val="nil"/>
          <w:left w:val="nil"/>
          <w:bottom w:val="nil"/>
          <w:right w:val="nil"/>
          <w:between w:val="nil"/>
        </w:pBdr>
        <w:shd w:val="clear" w:color="auto" w:fill="FFFFFF"/>
        <w:spacing w:after="120" w:line="480" w:lineRule="auto"/>
        <w:rPr>
          <w:color w:val="000000"/>
        </w:rPr>
      </w:pPr>
      <w:r>
        <w:rPr>
          <w:rFonts w:ascii="Arial" w:eastAsia="Arial" w:hAnsi="Arial" w:cs="Arial"/>
          <w:b/>
          <w:i/>
          <w:color w:val="000000"/>
          <w:sz w:val="22"/>
          <w:szCs w:val="22"/>
        </w:rPr>
        <w:t>OBIETTIVI</w:t>
      </w:r>
      <w:r>
        <w:rPr>
          <w:rFonts w:ascii="Arial" w:eastAsia="Arial" w:hAnsi="Arial" w:cs="Arial"/>
          <w:b/>
          <w:color w:val="000000"/>
          <w:sz w:val="22"/>
          <w:szCs w:val="22"/>
        </w:rPr>
        <w:t xml:space="preserve"> : </w:t>
      </w:r>
    </w:p>
    <w:p w:rsidR="004608D6" w:rsidRDefault="00E82BAE">
      <w:pPr>
        <w:pStyle w:val="normal"/>
        <w:numPr>
          <w:ilvl w:val="0"/>
          <w:numId w:val="13"/>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potenziare abilità e competenze, approfondire conoscenze di alunni dotati e motivati;</w:t>
      </w:r>
    </w:p>
    <w:p w:rsidR="004608D6" w:rsidRDefault="00E82BAE">
      <w:pPr>
        <w:pStyle w:val="normal"/>
        <w:numPr>
          <w:ilvl w:val="0"/>
          <w:numId w:val="13"/>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sostenere ed accrescere le potenzialità di alunni non sempre autonomi o motivati;</w:t>
      </w:r>
    </w:p>
    <w:p w:rsidR="004608D6" w:rsidRDefault="00E82BAE">
      <w:pPr>
        <w:pStyle w:val="normal"/>
        <w:numPr>
          <w:ilvl w:val="0"/>
          <w:numId w:val="13"/>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recuperare alunni in difficoltà  ;</w:t>
      </w:r>
    </w:p>
    <w:p w:rsidR="004608D6" w:rsidRDefault="00E82BAE">
      <w:pPr>
        <w:pStyle w:val="normal"/>
        <w:numPr>
          <w:ilvl w:val="0"/>
          <w:numId w:val="13"/>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inserire gli alunni stranieri nella classe adeguata alla loro età mettendoli in condizione di seguire le discipline curricolari</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keepNext/>
        <w:widowControl w:val="0"/>
        <w:numPr>
          <w:ilvl w:val="0"/>
          <w:numId w:val="12"/>
        </w:numPr>
        <w:pBdr>
          <w:top w:val="nil"/>
          <w:left w:val="nil"/>
          <w:bottom w:val="nil"/>
          <w:right w:val="nil"/>
          <w:between w:val="nil"/>
        </w:pBdr>
        <w:spacing w:before="240" w:after="60"/>
        <w:jc w:val="both"/>
        <w:rPr>
          <w:b/>
          <w:color w:val="000000"/>
          <w:sz w:val="32"/>
          <w:szCs w:val="32"/>
        </w:rPr>
      </w:pPr>
      <w:r>
        <w:rPr>
          <w:rFonts w:ascii="Arial" w:eastAsia="Arial" w:hAnsi="Arial" w:cs="Arial"/>
          <w:b/>
          <w:color w:val="000000"/>
          <w:sz w:val="22"/>
          <w:szCs w:val="22"/>
        </w:rPr>
        <w:t>METODOLOGIA E STRUMENTI:</w:t>
      </w: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E82BAE">
      <w:pPr>
        <w:pStyle w:val="normal"/>
        <w:numPr>
          <w:ilvl w:val="0"/>
          <w:numId w:val="1"/>
        </w:numPr>
        <w:pBdr>
          <w:top w:val="nil"/>
          <w:left w:val="nil"/>
          <w:bottom w:val="nil"/>
          <w:right w:val="nil"/>
          <w:between w:val="nil"/>
        </w:pBdr>
        <w:shd w:val="clear" w:color="auto" w:fill="FFFFFF"/>
        <w:rPr>
          <w:color w:val="000000"/>
        </w:rPr>
      </w:pPr>
      <w:r>
        <w:rPr>
          <w:rFonts w:ascii="Arial" w:eastAsia="Arial" w:hAnsi="Arial" w:cs="Arial"/>
          <w:color w:val="000000"/>
          <w:sz w:val="22"/>
          <w:szCs w:val="22"/>
        </w:rPr>
        <w:t>ridurre il rapporto numerico docente/alunno con attività in compresenza di diversi docenti;</w:t>
      </w:r>
    </w:p>
    <w:p w:rsidR="004608D6" w:rsidRDefault="00E82BAE">
      <w:pPr>
        <w:pStyle w:val="normal"/>
        <w:numPr>
          <w:ilvl w:val="0"/>
          <w:numId w:val="1"/>
        </w:numPr>
        <w:pBdr>
          <w:top w:val="nil"/>
          <w:left w:val="nil"/>
          <w:bottom w:val="nil"/>
          <w:right w:val="nil"/>
          <w:between w:val="nil"/>
        </w:pBdr>
        <w:shd w:val="clear" w:color="auto" w:fill="FFFFFF"/>
        <w:rPr>
          <w:color w:val="000000"/>
        </w:rPr>
      </w:pPr>
      <w:r>
        <w:rPr>
          <w:rFonts w:ascii="Arial" w:eastAsia="Arial" w:hAnsi="Arial" w:cs="Arial"/>
          <w:color w:val="000000"/>
          <w:sz w:val="22"/>
          <w:szCs w:val="22"/>
        </w:rPr>
        <w:t>utilizzare laboratori e tecnologie adeguati ;</w:t>
      </w:r>
    </w:p>
    <w:p w:rsidR="004608D6" w:rsidRDefault="00E82BAE">
      <w:pPr>
        <w:pStyle w:val="normal"/>
        <w:numPr>
          <w:ilvl w:val="0"/>
          <w:numId w:val="1"/>
        </w:numPr>
        <w:pBdr>
          <w:top w:val="nil"/>
          <w:left w:val="nil"/>
          <w:bottom w:val="nil"/>
          <w:right w:val="nil"/>
          <w:between w:val="nil"/>
        </w:pBdr>
        <w:shd w:val="clear" w:color="auto" w:fill="FFFFFF"/>
        <w:rPr>
          <w:color w:val="000000"/>
        </w:rPr>
      </w:pPr>
      <w:r>
        <w:rPr>
          <w:rFonts w:ascii="Arial" w:eastAsia="Arial" w:hAnsi="Arial" w:cs="Arial"/>
          <w:color w:val="000000"/>
          <w:sz w:val="22"/>
          <w:szCs w:val="22"/>
        </w:rPr>
        <w:t>utilizzare attività interdisciplinari;</w:t>
      </w:r>
    </w:p>
    <w:p w:rsidR="004608D6" w:rsidRDefault="00E82BAE">
      <w:pPr>
        <w:pStyle w:val="normal"/>
        <w:numPr>
          <w:ilvl w:val="0"/>
          <w:numId w:val="1"/>
        </w:numPr>
        <w:pBdr>
          <w:top w:val="nil"/>
          <w:left w:val="nil"/>
          <w:bottom w:val="nil"/>
          <w:right w:val="nil"/>
          <w:between w:val="nil"/>
        </w:pBdr>
        <w:shd w:val="clear" w:color="auto" w:fill="FFFFFF"/>
        <w:rPr>
          <w:color w:val="000000"/>
        </w:rPr>
      </w:pPr>
      <w:r>
        <w:rPr>
          <w:rFonts w:ascii="Arial" w:eastAsia="Arial" w:hAnsi="Arial" w:cs="Arial"/>
          <w:color w:val="000000"/>
          <w:sz w:val="22"/>
          <w:szCs w:val="22"/>
        </w:rPr>
        <w:t>organizzare corsi intensivi di lingua italiana</w:t>
      </w:r>
    </w:p>
    <w:p w:rsidR="004608D6" w:rsidRDefault="004608D6">
      <w:pPr>
        <w:pStyle w:val="normal"/>
        <w:pBdr>
          <w:top w:val="nil"/>
          <w:left w:val="nil"/>
          <w:bottom w:val="nil"/>
          <w:right w:val="nil"/>
          <w:between w:val="nil"/>
        </w:pBdr>
        <w:shd w:val="clear" w:color="auto" w:fill="FFFFFF"/>
        <w:ind w:left="720"/>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ind w:firstLine="360"/>
        <w:rPr>
          <w:color w:val="000000"/>
        </w:rPr>
      </w:pPr>
      <w:r>
        <w:rPr>
          <w:rFonts w:ascii="Arial" w:eastAsia="Arial" w:hAnsi="Arial" w:cs="Arial"/>
          <w:b/>
          <w:color w:val="000000"/>
          <w:sz w:val="22"/>
          <w:szCs w:val="22"/>
        </w:rPr>
        <w:t>IC 1 : screening dislessia – Senza oneri–  Pri/Infanzia/Secondaria.</w:t>
      </w:r>
    </w:p>
    <w:p w:rsidR="004608D6" w:rsidRDefault="00E82BAE">
      <w:pPr>
        <w:pStyle w:val="normal"/>
        <w:pBdr>
          <w:top w:val="nil"/>
          <w:left w:val="nil"/>
          <w:bottom w:val="nil"/>
          <w:right w:val="nil"/>
          <w:between w:val="nil"/>
        </w:pBdr>
        <w:shd w:val="clear" w:color="auto" w:fill="FFFFFF"/>
        <w:ind w:firstLine="360"/>
        <w:rPr>
          <w:color w:val="000000"/>
        </w:rPr>
      </w:pPr>
      <w:r>
        <w:rPr>
          <w:rFonts w:ascii="Arial" w:eastAsia="Arial" w:hAnsi="Arial" w:cs="Arial"/>
          <w:b/>
          <w:color w:val="000000"/>
          <w:sz w:val="22"/>
          <w:szCs w:val="22"/>
        </w:rPr>
        <w:t xml:space="preserve">IC 2 : alfabetizzazione alunni stranieri – scuola Primaria </w:t>
      </w: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bl>
      <w:tblPr>
        <w:tblStyle w:val="a"/>
        <w:tblW w:w="9656" w:type="dxa"/>
        <w:tblInd w:w="-270" w:type="dxa"/>
        <w:tblLayout w:type="fixed"/>
        <w:tblLook w:val="0000"/>
      </w:tblPr>
      <w:tblGrid>
        <w:gridCol w:w="1183"/>
        <w:gridCol w:w="1629"/>
        <w:gridCol w:w="353"/>
        <w:gridCol w:w="781"/>
        <w:gridCol w:w="7"/>
        <w:gridCol w:w="968"/>
        <w:gridCol w:w="1166"/>
        <w:gridCol w:w="977"/>
        <w:gridCol w:w="2441"/>
        <w:gridCol w:w="40"/>
        <w:gridCol w:w="41"/>
        <w:gridCol w:w="70"/>
      </w:tblGrid>
      <w:tr w:rsidR="004608D6">
        <w:tc>
          <w:tcPr>
            <w:tcW w:w="2812"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keepNext/>
              <w:widowControl w:val="0"/>
              <w:numPr>
                <w:ilvl w:val="2"/>
                <w:numId w:val="12"/>
              </w:numPr>
              <w:pBdr>
                <w:top w:val="nil"/>
                <w:left w:val="nil"/>
                <w:bottom w:val="nil"/>
                <w:right w:val="nil"/>
                <w:between w:val="nil"/>
              </w:pBdr>
              <w:jc w:val="both"/>
              <w:rPr>
                <w:color w:val="000000"/>
                <w:sz w:val="28"/>
                <w:szCs w:val="28"/>
                <w:u w:val="single"/>
              </w:rPr>
            </w:pPr>
            <w:r>
              <w:rPr>
                <w:rFonts w:ascii="Arial" w:eastAsia="Arial" w:hAnsi="Arial" w:cs="Arial"/>
                <w:color w:val="000000"/>
                <w:sz w:val="22"/>
                <w:szCs w:val="22"/>
                <w:u w:val="single"/>
              </w:rPr>
              <w:t xml:space="preserve">SCUOLA SECONDARIA: </w:t>
            </w: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353"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6340" w:type="dxa"/>
            <w:gridSpan w:val="6"/>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0"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1"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70"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18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Codice progetto</w:t>
            </w:r>
          </w:p>
        </w:tc>
        <w:tc>
          <w:tcPr>
            <w:tcW w:w="276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i/>
                <w:color w:val="000000"/>
                <w:sz w:val="22"/>
                <w:szCs w:val="22"/>
              </w:rPr>
              <w:t>eventuali collaborazioni esterne</w:t>
            </w:r>
          </w:p>
        </w:tc>
        <w:tc>
          <w:tcPr>
            <w:tcW w:w="975"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classi</w:t>
            </w:r>
          </w:p>
        </w:tc>
        <w:tc>
          <w:tcPr>
            <w:tcW w:w="1166"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Ore utilizzate</w:t>
            </w:r>
          </w:p>
        </w:tc>
        <w:tc>
          <w:tcPr>
            <w:tcW w:w="97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costo</w:t>
            </w:r>
          </w:p>
        </w:tc>
        <w:tc>
          <w:tcPr>
            <w:tcW w:w="259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finanziamento</w:t>
            </w:r>
          </w:p>
        </w:tc>
      </w:tr>
      <w:tr w:rsidR="004608D6">
        <w:tc>
          <w:tcPr>
            <w:tcW w:w="118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8"/>
                <w:szCs w:val="28"/>
              </w:rPr>
              <w:t>Ss1</w:t>
            </w:r>
          </w:p>
        </w:tc>
        <w:tc>
          <w:tcPr>
            <w:tcW w:w="276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Corso di recupero di italiano</w:t>
            </w:r>
          </w:p>
        </w:tc>
        <w:tc>
          <w:tcPr>
            <w:tcW w:w="975"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3A</w:t>
            </w:r>
          </w:p>
        </w:tc>
        <w:tc>
          <w:tcPr>
            <w:tcW w:w="116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97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c>
          <w:tcPr>
            <w:tcW w:w="259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color w:val="000000"/>
              </w:rPr>
            </w:pPr>
          </w:p>
        </w:tc>
      </w:tr>
      <w:tr w:rsidR="004608D6">
        <w:tc>
          <w:tcPr>
            <w:tcW w:w="118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8"/>
                <w:szCs w:val="28"/>
              </w:rPr>
              <w:t>Ss2</w:t>
            </w:r>
          </w:p>
        </w:tc>
        <w:tc>
          <w:tcPr>
            <w:tcW w:w="276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Sviluppo competenze matematiche attraverso il gioco</w:t>
            </w:r>
          </w:p>
        </w:tc>
        <w:tc>
          <w:tcPr>
            <w:tcW w:w="975"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 xml:space="preserve"> Tutte</w:t>
            </w:r>
          </w:p>
        </w:tc>
        <w:tc>
          <w:tcPr>
            <w:tcW w:w="116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97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c>
          <w:tcPr>
            <w:tcW w:w="259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r w:rsidR="004608D6">
        <w:trPr>
          <w:trHeight w:val="700"/>
        </w:trPr>
        <w:tc>
          <w:tcPr>
            <w:tcW w:w="2812"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widowControl w:val="0"/>
              <w:numPr>
                <w:ilvl w:val="4"/>
                <w:numId w:val="12"/>
              </w:numPr>
              <w:pBdr>
                <w:top w:val="nil"/>
                <w:left w:val="nil"/>
                <w:bottom w:val="nil"/>
                <w:right w:val="nil"/>
                <w:between w:val="nil"/>
              </w:pBdr>
              <w:spacing w:before="240" w:after="60"/>
              <w:rPr>
                <w:b/>
                <w:i/>
                <w:color w:val="000000"/>
                <w:sz w:val="26"/>
                <w:szCs w:val="26"/>
              </w:rPr>
            </w:pPr>
            <w:r>
              <w:rPr>
                <w:rFonts w:ascii="Arial" w:eastAsia="Arial" w:hAnsi="Arial" w:cs="Arial"/>
                <w:color w:val="000000"/>
                <w:sz w:val="22"/>
                <w:szCs w:val="22"/>
                <w:u w:val="single"/>
              </w:rPr>
              <w:t xml:space="preserve">SCUOLA PRIMARIA: </w:t>
            </w:r>
          </w:p>
        </w:tc>
        <w:tc>
          <w:tcPr>
            <w:tcW w:w="353"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color w:val="000000"/>
              </w:rPr>
            </w:pPr>
          </w:p>
        </w:tc>
        <w:tc>
          <w:tcPr>
            <w:tcW w:w="6340" w:type="dxa"/>
            <w:gridSpan w:val="6"/>
          </w:tcPr>
          <w:p w:rsidR="004608D6" w:rsidRDefault="004608D6">
            <w:pPr>
              <w:pStyle w:val="normal"/>
              <w:pBdr>
                <w:top w:val="nil"/>
                <w:left w:val="nil"/>
                <w:bottom w:val="nil"/>
                <w:right w:val="nil"/>
                <w:between w:val="nil"/>
              </w:pBdr>
              <w:shd w:val="clear" w:color="auto" w:fill="FFFFFF"/>
              <w:rPr>
                <w:color w:val="000000"/>
              </w:rPr>
            </w:pPr>
          </w:p>
        </w:tc>
        <w:tc>
          <w:tcPr>
            <w:tcW w:w="40" w:type="dxa"/>
          </w:tcPr>
          <w:p w:rsidR="004608D6" w:rsidRDefault="004608D6">
            <w:pPr>
              <w:pStyle w:val="normal"/>
              <w:pBdr>
                <w:top w:val="nil"/>
                <w:left w:val="nil"/>
                <w:bottom w:val="nil"/>
                <w:right w:val="nil"/>
                <w:between w:val="nil"/>
              </w:pBdr>
              <w:shd w:val="clear" w:color="auto" w:fill="FFFFFF"/>
              <w:rPr>
                <w:color w:val="000000"/>
              </w:rPr>
            </w:pPr>
          </w:p>
        </w:tc>
        <w:tc>
          <w:tcPr>
            <w:tcW w:w="41" w:type="dxa"/>
          </w:tcPr>
          <w:p w:rsidR="004608D6" w:rsidRDefault="004608D6">
            <w:pPr>
              <w:pStyle w:val="normal"/>
              <w:pBdr>
                <w:top w:val="nil"/>
                <w:left w:val="nil"/>
                <w:bottom w:val="nil"/>
                <w:right w:val="nil"/>
                <w:between w:val="nil"/>
              </w:pBdr>
              <w:shd w:val="clear" w:color="auto" w:fill="FFFFFF"/>
              <w:rPr>
                <w:color w:val="000000"/>
              </w:rPr>
            </w:pPr>
          </w:p>
        </w:tc>
        <w:tc>
          <w:tcPr>
            <w:tcW w:w="70"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183"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276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i/>
                <w:color w:val="000000"/>
                <w:sz w:val="22"/>
                <w:szCs w:val="22"/>
              </w:rPr>
              <w:t>eventuali collaborazioni esterne</w:t>
            </w:r>
          </w:p>
        </w:tc>
        <w:tc>
          <w:tcPr>
            <w:tcW w:w="975"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classi</w:t>
            </w:r>
          </w:p>
        </w:tc>
        <w:tc>
          <w:tcPr>
            <w:tcW w:w="1166"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Ore utilizzate</w:t>
            </w:r>
          </w:p>
        </w:tc>
        <w:tc>
          <w:tcPr>
            <w:tcW w:w="97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costo</w:t>
            </w:r>
          </w:p>
        </w:tc>
        <w:tc>
          <w:tcPr>
            <w:tcW w:w="259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finanziamento</w:t>
            </w:r>
          </w:p>
        </w:tc>
      </w:tr>
      <w:tr w:rsidR="004608D6">
        <w:tc>
          <w:tcPr>
            <w:tcW w:w="118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4"/>
                <w:szCs w:val="24"/>
              </w:rPr>
              <w:t>IC2 – S</w:t>
            </w:r>
          </w:p>
        </w:tc>
        <w:tc>
          <w:tcPr>
            <w:tcW w:w="276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Alfabetizzazione alunni stranieri</w:t>
            </w:r>
          </w:p>
        </w:tc>
        <w:tc>
          <w:tcPr>
            <w:tcW w:w="975"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1^, 2^ e 3^</w:t>
            </w:r>
          </w:p>
        </w:tc>
        <w:tc>
          <w:tcPr>
            <w:tcW w:w="1166"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30</w:t>
            </w:r>
          </w:p>
        </w:tc>
        <w:tc>
          <w:tcPr>
            <w:tcW w:w="97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59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Fondi Specifici Miur</w:t>
            </w:r>
          </w:p>
        </w:tc>
      </w:tr>
      <w:tr w:rsidR="004608D6">
        <w:tc>
          <w:tcPr>
            <w:tcW w:w="118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4"/>
                <w:szCs w:val="24"/>
              </w:rPr>
              <w:t>IC2 – F</w:t>
            </w:r>
          </w:p>
        </w:tc>
        <w:tc>
          <w:tcPr>
            <w:tcW w:w="276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Alfabetizzazione alunni stranieri</w:t>
            </w:r>
          </w:p>
        </w:tc>
        <w:tc>
          <w:tcPr>
            <w:tcW w:w="975"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 xml:space="preserve"> </w:t>
            </w:r>
          </w:p>
        </w:tc>
        <w:tc>
          <w:tcPr>
            <w:tcW w:w="116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color w:val="000000"/>
              </w:rPr>
            </w:pPr>
          </w:p>
        </w:tc>
        <w:tc>
          <w:tcPr>
            <w:tcW w:w="97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59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Fondi Specifici Miur</w:t>
            </w:r>
          </w:p>
        </w:tc>
      </w:tr>
      <w:tr w:rsidR="004608D6">
        <w:tc>
          <w:tcPr>
            <w:tcW w:w="118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4"/>
                <w:szCs w:val="24"/>
              </w:rPr>
              <w:t>IC2 – A</w:t>
            </w:r>
          </w:p>
        </w:tc>
        <w:tc>
          <w:tcPr>
            <w:tcW w:w="276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 xml:space="preserve">Alfabetizzazione alunni </w:t>
            </w:r>
            <w:r>
              <w:rPr>
                <w:rFonts w:ascii="Arial" w:eastAsia="Arial" w:hAnsi="Arial" w:cs="Arial"/>
                <w:color w:val="000000"/>
                <w:sz w:val="22"/>
                <w:szCs w:val="22"/>
              </w:rPr>
              <w:lastRenderedPageBreak/>
              <w:t>stranieri</w:t>
            </w:r>
          </w:p>
        </w:tc>
        <w:tc>
          <w:tcPr>
            <w:tcW w:w="975"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lastRenderedPageBreak/>
              <w:t xml:space="preserve"> tutte</w:t>
            </w:r>
          </w:p>
        </w:tc>
        <w:tc>
          <w:tcPr>
            <w:tcW w:w="116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97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59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Fondi Specifici Miur</w:t>
            </w:r>
          </w:p>
        </w:tc>
      </w:tr>
      <w:tr w:rsidR="004608D6">
        <w:tc>
          <w:tcPr>
            <w:tcW w:w="1183"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4"/>
                <w:szCs w:val="24"/>
              </w:rPr>
              <w:lastRenderedPageBreak/>
              <w:t>Fp1</w:t>
            </w:r>
          </w:p>
        </w:tc>
        <w:tc>
          <w:tcPr>
            <w:tcW w:w="2763" w:type="dxa"/>
            <w:gridSpan w:val="3"/>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Recupero alunni in difficoltà di apprendimento</w:t>
            </w:r>
          </w:p>
        </w:tc>
        <w:tc>
          <w:tcPr>
            <w:tcW w:w="975"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5^C</w:t>
            </w:r>
          </w:p>
        </w:tc>
        <w:tc>
          <w:tcPr>
            <w:tcW w:w="1166"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10</w:t>
            </w:r>
          </w:p>
        </w:tc>
        <w:tc>
          <w:tcPr>
            <w:tcW w:w="977" w:type="dxa"/>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592" w:type="dxa"/>
            <w:gridSpan w:val="4"/>
            <w:tcBorders>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FIS</w:t>
            </w:r>
          </w:p>
        </w:tc>
      </w:tr>
      <w:tr w:rsidR="004608D6">
        <w:tc>
          <w:tcPr>
            <w:tcW w:w="1183"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4"/>
                <w:szCs w:val="24"/>
              </w:rPr>
              <w:t>Fp2</w:t>
            </w:r>
          </w:p>
        </w:tc>
        <w:tc>
          <w:tcPr>
            <w:tcW w:w="2763" w:type="dxa"/>
            <w:gridSpan w:val="3"/>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Recupero alunni in difficoltà di apprendimento</w:t>
            </w:r>
          </w:p>
        </w:tc>
        <w:tc>
          <w:tcPr>
            <w:tcW w:w="975"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2^C</w:t>
            </w:r>
          </w:p>
        </w:tc>
        <w:tc>
          <w:tcPr>
            <w:tcW w:w="1166"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10</w:t>
            </w:r>
          </w:p>
        </w:tc>
        <w:tc>
          <w:tcPr>
            <w:tcW w:w="977" w:type="dxa"/>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592" w:type="dxa"/>
            <w:gridSpan w:val="4"/>
            <w:tcBorders>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FIS</w:t>
            </w:r>
          </w:p>
        </w:tc>
      </w:tr>
      <w:tr w:rsidR="004608D6">
        <w:tc>
          <w:tcPr>
            <w:tcW w:w="1183"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4"/>
                <w:szCs w:val="24"/>
              </w:rPr>
              <w:t>Sp1</w:t>
            </w:r>
          </w:p>
        </w:tc>
        <w:tc>
          <w:tcPr>
            <w:tcW w:w="2763" w:type="dxa"/>
            <w:gridSpan w:val="3"/>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Supporto ai processi di apprendimento</w:t>
            </w:r>
          </w:p>
        </w:tc>
        <w:tc>
          <w:tcPr>
            <w:tcW w:w="975"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tutte</w:t>
            </w:r>
          </w:p>
        </w:tc>
        <w:tc>
          <w:tcPr>
            <w:tcW w:w="1166"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50</w:t>
            </w:r>
          </w:p>
        </w:tc>
        <w:tc>
          <w:tcPr>
            <w:tcW w:w="977" w:type="dxa"/>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592" w:type="dxa"/>
            <w:gridSpan w:val="4"/>
            <w:tcBorders>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FIS</w:t>
            </w:r>
          </w:p>
        </w:tc>
      </w:tr>
      <w:tr w:rsidR="004608D6">
        <w:tc>
          <w:tcPr>
            <w:tcW w:w="2812"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keepNext/>
              <w:widowControl w:val="0"/>
              <w:numPr>
                <w:ilvl w:val="2"/>
                <w:numId w:val="12"/>
              </w:numPr>
              <w:pBdr>
                <w:top w:val="nil"/>
                <w:left w:val="nil"/>
                <w:bottom w:val="nil"/>
                <w:right w:val="nil"/>
                <w:between w:val="nil"/>
              </w:pBdr>
              <w:jc w:val="both"/>
              <w:rPr>
                <w:color w:val="000000"/>
                <w:sz w:val="28"/>
                <w:szCs w:val="28"/>
                <w:u w:val="single"/>
              </w:rPr>
            </w:pPr>
            <w:r>
              <w:rPr>
                <w:rFonts w:ascii="Arial" w:eastAsia="Arial" w:hAnsi="Arial" w:cs="Arial"/>
                <w:color w:val="000000"/>
                <w:sz w:val="22"/>
                <w:szCs w:val="22"/>
                <w:u w:val="single"/>
              </w:rPr>
              <w:t xml:space="preserve">SCUOLA  DELL’ INFANZIA: </w:t>
            </w: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353"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6340" w:type="dxa"/>
            <w:gridSpan w:val="6"/>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0"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1"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70"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183"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2770" w:type="dxa"/>
            <w:gridSpan w:val="4"/>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968"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16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97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59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r>
      <w:tr w:rsidR="004608D6">
        <w:tc>
          <w:tcPr>
            <w:tcW w:w="1183"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2770" w:type="dxa"/>
            <w:gridSpan w:val="4"/>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968"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16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97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59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r>
      <w:tr w:rsidR="004608D6">
        <w:tc>
          <w:tcPr>
            <w:tcW w:w="1183"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4"/>
                <w:szCs w:val="24"/>
              </w:rPr>
            </w:pPr>
          </w:p>
        </w:tc>
        <w:tc>
          <w:tcPr>
            <w:tcW w:w="2770" w:type="dxa"/>
            <w:gridSpan w:val="4"/>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968"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16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97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59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r>
    </w:tbl>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8"/>
          <w:szCs w:val="28"/>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8"/>
          <w:szCs w:val="28"/>
        </w:rPr>
      </w:pP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8"/>
          <w:szCs w:val="28"/>
        </w:rPr>
        <w:t>P02.ATTIVITA’ PROMOZIONE DEL BENESSERE PSICO-FISICO</w:t>
      </w:r>
    </w:p>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Le attività di promozione del benessere psico-fisico (conoscenza di sé, ed. alla salute)  soddisfano il bisogno di benessere, di gioia nell’apprendere, di consapevolezza dei propri limiti, ma anche delle proprie capacità; sviluppano la conoscenza di sé, de</w:t>
      </w:r>
      <w:r>
        <w:rPr>
          <w:rFonts w:ascii="Arial" w:eastAsia="Arial" w:hAnsi="Arial" w:cs="Arial"/>
          <w:color w:val="000000"/>
          <w:sz w:val="22"/>
          <w:szCs w:val="22"/>
        </w:rPr>
        <w:t>l proprio corpo, delle relazioni con gli altri; soddisfano il bisogno di appartenenza; attuano le  condizioni indispensabili per il raggiungimento del successo scolastico.</w:t>
      </w: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Tale attività è perfettamente integrata con le discipline curricolari perché rientra</w:t>
      </w:r>
      <w:r>
        <w:rPr>
          <w:rFonts w:ascii="Arial" w:eastAsia="Arial" w:hAnsi="Arial" w:cs="Arial"/>
          <w:color w:val="000000"/>
          <w:sz w:val="22"/>
          <w:szCs w:val="22"/>
        </w:rPr>
        <w:t xml:space="preserve"> nei doveri di ogni docente ed è prevista dalle indicazioni nazionali per i piani di studio personalizzati nell’ambito dell’educazione alla convivenza civile.Gli alunni non possono apprendere quando vivono in situazioni di disagio, di malattia e quando han</w:t>
      </w:r>
      <w:r>
        <w:rPr>
          <w:rFonts w:ascii="Arial" w:eastAsia="Arial" w:hAnsi="Arial" w:cs="Arial"/>
          <w:color w:val="000000"/>
          <w:sz w:val="22"/>
          <w:szCs w:val="22"/>
        </w:rPr>
        <w:t xml:space="preserve">no rapporti difficili con se stessi e con i compagni. Viene quindi attuata una politica di rapporto stretto e costante con le famiglie. Inoltre si ritiene che il metodo migliore per stare bene in classe sia quello di raggiungere il successo scolastico per </w:t>
      </w:r>
      <w:r>
        <w:rPr>
          <w:rFonts w:ascii="Arial" w:eastAsia="Arial" w:hAnsi="Arial" w:cs="Arial"/>
          <w:color w:val="000000"/>
          <w:sz w:val="22"/>
          <w:szCs w:val="22"/>
        </w:rPr>
        <w:t>cui tutte le attività didattiche, integrative e ricreative debbano perseguire questo obiettivo. La metodologia dell’insegnamento deve aiutare gli alunni a risolvere i problemi, non creare problemi nuovi. Gli alunni, dalla scuola materna alla scuola media,p</w:t>
      </w:r>
      <w:r>
        <w:rPr>
          <w:rFonts w:ascii="Arial" w:eastAsia="Arial" w:hAnsi="Arial" w:cs="Arial"/>
          <w:color w:val="000000"/>
          <w:sz w:val="22"/>
          <w:szCs w:val="22"/>
        </w:rPr>
        <w:t>assano gradualmente dall’infanzia alla preadolescenza: inizialmente hanno bisogno di protezione che nel tempo si trasforma in bisogno di “complicità”. Ogni docente deve evitare qualsiasi conflitto all’interno della classe e gestire i rapporti interpersonal</w:t>
      </w:r>
      <w:r>
        <w:rPr>
          <w:rFonts w:ascii="Arial" w:eastAsia="Arial" w:hAnsi="Arial" w:cs="Arial"/>
          <w:color w:val="000000"/>
          <w:sz w:val="22"/>
          <w:szCs w:val="22"/>
        </w:rPr>
        <w:t>i in modo da evitare emarginazioni e situazioni di disagio.</w:t>
      </w: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L’educazione alla salute viene effettuata anche  attraverso l’educazione ambientale ed attraverso esperienze di vita comune al di fuori delle mura scolastiche come gite e viaggi di istruzione.</w:t>
      </w:r>
    </w:p>
    <w:p w:rsidR="004608D6" w:rsidRDefault="004608D6">
      <w:pPr>
        <w:pStyle w:val="normal"/>
        <w:keepNext/>
        <w:widowControl w:val="0"/>
        <w:numPr>
          <w:ilvl w:val="3"/>
          <w:numId w:val="12"/>
        </w:numPr>
        <w:pBdr>
          <w:top w:val="nil"/>
          <w:left w:val="nil"/>
          <w:bottom w:val="nil"/>
          <w:right w:val="nil"/>
          <w:between w:val="nil"/>
        </w:pBdr>
        <w:rPr>
          <w:b/>
          <w:i/>
          <w:color w:val="000000"/>
          <w:sz w:val="22"/>
          <w:szCs w:val="22"/>
        </w:rPr>
      </w:pPr>
    </w:p>
    <w:p w:rsidR="004608D6" w:rsidRDefault="00E82BAE">
      <w:pPr>
        <w:pStyle w:val="normal"/>
        <w:keepNext/>
        <w:widowControl w:val="0"/>
        <w:numPr>
          <w:ilvl w:val="3"/>
          <w:numId w:val="12"/>
        </w:numPr>
        <w:pBdr>
          <w:top w:val="nil"/>
          <w:left w:val="nil"/>
          <w:bottom w:val="nil"/>
          <w:right w:val="nil"/>
          <w:between w:val="nil"/>
        </w:pBdr>
        <w:rPr>
          <w:b/>
          <w:i/>
          <w:color w:val="000000"/>
          <w:sz w:val="28"/>
          <w:szCs w:val="28"/>
        </w:rPr>
      </w:pPr>
      <w:r>
        <w:rPr>
          <w:rFonts w:ascii="Arial" w:eastAsia="Arial" w:hAnsi="Arial" w:cs="Arial"/>
          <w:b/>
          <w:i/>
          <w:color w:val="000000"/>
          <w:sz w:val="22"/>
          <w:szCs w:val="22"/>
        </w:rPr>
        <w:t>OB</w:t>
      </w:r>
      <w:r>
        <w:rPr>
          <w:rFonts w:ascii="Arial" w:eastAsia="Arial" w:hAnsi="Arial" w:cs="Arial"/>
          <w:b/>
          <w:i/>
          <w:color w:val="000000"/>
          <w:sz w:val="22"/>
          <w:szCs w:val="22"/>
        </w:rPr>
        <w:t>IETTIVI:</w:t>
      </w:r>
    </w:p>
    <w:p w:rsidR="004608D6" w:rsidRDefault="00E82BAE">
      <w:pPr>
        <w:pStyle w:val="normal"/>
        <w:numPr>
          <w:ilvl w:val="0"/>
          <w:numId w:val="4"/>
        </w:numPr>
        <w:pBdr>
          <w:top w:val="nil"/>
          <w:left w:val="nil"/>
          <w:bottom w:val="nil"/>
          <w:right w:val="nil"/>
          <w:between w:val="nil"/>
        </w:pBdr>
        <w:shd w:val="clear" w:color="auto" w:fill="FFFFFF"/>
        <w:rPr>
          <w:color w:val="000000"/>
        </w:rPr>
      </w:pPr>
      <w:r>
        <w:rPr>
          <w:rFonts w:ascii="Arial" w:eastAsia="Arial" w:hAnsi="Arial" w:cs="Arial"/>
          <w:color w:val="000000"/>
          <w:sz w:val="22"/>
          <w:szCs w:val="22"/>
        </w:rPr>
        <w:t>Conoscenza e valorizzazione di sé come persona (fisica, intellettuale, sociale..);</w:t>
      </w:r>
    </w:p>
    <w:p w:rsidR="004608D6" w:rsidRDefault="00E82BAE">
      <w:pPr>
        <w:pStyle w:val="normal"/>
        <w:numPr>
          <w:ilvl w:val="0"/>
          <w:numId w:val="4"/>
        </w:numPr>
        <w:pBdr>
          <w:top w:val="nil"/>
          <w:left w:val="nil"/>
          <w:bottom w:val="nil"/>
          <w:right w:val="nil"/>
          <w:between w:val="nil"/>
        </w:pBdr>
        <w:shd w:val="clear" w:color="auto" w:fill="FFFFFF"/>
        <w:rPr>
          <w:color w:val="000000"/>
        </w:rPr>
      </w:pPr>
      <w:r>
        <w:rPr>
          <w:rFonts w:ascii="Arial" w:eastAsia="Arial" w:hAnsi="Arial" w:cs="Arial"/>
          <w:color w:val="000000"/>
          <w:sz w:val="22"/>
          <w:szCs w:val="22"/>
        </w:rPr>
        <w:t>Socializzazione  e acquisizione del senso di responsabilità;</w:t>
      </w:r>
    </w:p>
    <w:p w:rsidR="004608D6" w:rsidRDefault="00E82BAE">
      <w:pPr>
        <w:pStyle w:val="normal"/>
        <w:numPr>
          <w:ilvl w:val="0"/>
          <w:numId w:val="4"/>
        </w:numPr>
        <w:pBdr>
          <w:top w:val="nil"/>
          <w:left w:val="nil"/>
          <w:bottom w:val="nil"/>
          <w:right w:val="nil"/>
          <w:between w:val="nil"/>
        </w:pBdr>
        <w:shd w:val="clear" w:color="auto" w:fill="FFFFFF"/>
        <w:rPr>
          <w:color w:val="000000"/>
        </w:rPr>
      </w:pPr>
      <w:r>
        <w:rPr>
          <w:rFonts w:ascii="Arial" w:eastAsia="Arial" w:hAnsi="Arial" w:cs="Arial"/>
          <w:color w:val="000000"/>
          <w:sz w:val="22"/>
          <w:szCs w:val="22"/>
        </w:rPr>
        <w:t>Partecipazione corretta al lavoro scolastico ed integrazione degli alunni difficili</w:t>
      </w: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i/>
          <w:color w:val="000000"/>
          <w:sz w:val="22"/>
          <w:szCs w:val="22"/>
        </w:rPr>
        <w:t>METODOLOGIA E STRUMENTI:</w:t>
      </w:r>
    </w:p>
    <w:p w:rsidR="004608D6" w:rsidRDefault="00E82BAE">
      <w:pPr>
        <w:pStyle w:val="normal"/>
        <w:numPr>
          <w:ilvl w:val="0"/>
          <w:numId w:val="2"/>
        </w:numPr>
        <w:pBdr>
          <w:top w:val="nil"/>
          <w:left w:val="nil"/>
          <w:bottom w:val="nil"/>
          <w:right w:val="nil"/>
          <w:between w:val="nil"/>
        </w:pBdr>
        <w:shd w:val="clear" w:color="auto" w:fill="FFFFFF"/>
        <w:rPr>
          <w:color w:val="000000"/>
        </w:rPr>
      </w:pPr>
      <w:r>
        <w:rPr>
          <w:rFonts w:ascii="Arial" w:eastAsia="Arial" w:hAnsi="Arial" w:cs="Arial"/>
          <w:color w:val="000000"/>
          <w:sz w:val="22"/>
          <w:szCs w:val="22"/>
        </w:rPr>
        <w:t>Promozione di esperienze socializzanti;</w:t>
      </w:r>
    </w:p>
    <w:p w:rsidR="004608D6" w:rsidRDefault="00E82BAE">
      <w:pPr>
        <w:pStyle w:val="normal"/>
        <w:numPr>
          <w:ilvl w:val="0"/>
          <w:numId w:val="2"/>
        </w:numPr>
        <w:pBdr>
          <w:top w:val="nil"/>
          <w:left w:val="nil"/>
          <w:bottom w:val="nil"/>
          <w:right w:val="nil"/>
          <w:between w:val="nil"/>
        </w:pBdr>
        <w:shd w:val="clear" w:color="auto" w:fill="FFFFFF"/>
        <w:rPr>
          <w:color w:val="000000"/>
        </w:rPr>
      </w:pPr>
      <w:r>
        <w:rPr>
          <w:rFonts w:ascii="Arial" w:eastAsia="Arial" w:hAnsi="Arial" w:cs="Arial"/>
          <w:color w:val="000000"/>
          <w:sz w:val="22"/>
          <w:szCs w:val="22"/>
        </w:rPr>
        <w:t>Contatti frequenti con la famiglia;</w:t>
      </w:r>
    </w:p>
    <w:p w:rsidR="004608D6" w:rsidRDefault="00E82BAE">
      <w:pPr>
        <w:pStyle w:val="normal"/>
        <w:pBdr>
          <w:top w:val="nil"/>
          <w:left w:val="nil"/>
          <w:bottom w:val="nil"/>
          <w:right w:val="nil"/>
          <w:between w:val="nil"/>
        </w:pBdr>
        <w:shd w:val="clear" w:color="auto" w:fill="FFFFFF"/>
        <w:tabs>
          <w:tab w:val="left" w:pos="2130"/>
        </w:tabs>
        <w:rPr>
          <w:color w:val="000000"/>
        </w:rPr>
      </w:pPr>
      <w:r>
        <w:rPr>
          <w:rFonts w:ascii="Arial" w:eastAsia="Arial" w:hAnsi="Arial" w:cs="Arial"/>
          <w:color w:val="000000"/>
          <w:sz w:val="22"/>
          <w:szCs w:val="22"/>
        </w:rPr>
        <w:t>Lavoro interdisciplinare anche con la collaborazione di esperti e l’attuazione di progetti</w:t>
      </w: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PROGETTI DI ISTITUTO:</w:t>
      </w:r>
    </w:p>
    <w:p w:rsidR="004608D6" w:rsidRDefault="00E82BAE">
      <w:pPr>
        <w:pStyle w:val="normal"/>
        <w:pBdr>
          <w:top w:val="nil"/>
          <w:left w:val="nil"/>
          <w:bottom w:val="nil"/>
          <w:right w:val="nil"/>
          <w:between w:val="nil"/>
        </w:pBdr>
        <w:shd w:val="clear" w:color="auto" w:fill="FFFFFF"/>
        <w:ind w:left="1458" w:hanging="750"/>
        <w:rPr>
          <w:color w:val="000000"/>
        </w:rPr>
      </w:pPr>
      <w:r>
        <w:rPr>
          <w:rFonts w:ascii="Arial" w:eastAsia="Arial" w:hAnsi="Arial" w:cs="Arial"/>
          <w:b/>
          <w:color w:val="000000"/>
          <w:sz w:val="22"/>
          <w:szCs w:val="22"/>
        </w:rPr>
        <w:t>IC 3</w:t>
      </w:r>
      <w:r>
        <w:rPr>
          <w:rFonts w:ascii="Arial" w:eastAsia="Arial" w:hAnsi="Arial" w:cs="Arial"/>
          <w:b/>
          <w:color w:val="000000"/>
          <w:sz w:val="22"/>
          <w:szCs w:val="22"/>
        </w:rPr>
        <w:tab/>
      </w:r>
      <w:r>
        <w:rPr>
          <w:rFonts w:ascii="Arial" w:eastAsia="Arial" w:hAnsi="Arial" w:cs="Arial"/>
          <w:color w:val="000000"/>
          <w:sz w:val="22"/>
          <w:szCs w:val="22"/>
        </w:rPr>
        <w:t xml:space="preserve">:  Progetto </w:t>
      </w:r>
      <w:r>
        <w:rPr>
          <w:rFonts w:ascii="Arial" w:eastAsia="Arial" w:hAnsi="Arial" w:cs="Arial"/>
          <w:b/>
          <w:color w:val="000000"/>
          <w:sz w:val="22"/>
          <w:szCs w:val="22"/>
        </w:rPr>
        <w:t>“You and Me</w:t>
      </w:r>
      <w:r>
        <w:rPr>
          <w:rFonts w:ascii="Arial" w:eastAsia="Arial" w:hAnsi="Arial" w:cs="Arial"/>
          <w:color w:val="000000"/>
          <w:sz w:val="22"/>
          <w:szCs w:val="22"/>
        </w:rPr>
        <w:t xml:space="preserve"> “ – “Sportello di ascolto” per alunni scuola secondaria, docenti e genitori di tutte le scuole  –Attività nelle    classi per primaria e secondaria - </w:t>
      </w:r>
      <w:r>
        <w:rPr>
          <w:rFonts w:ascii="Arial" w:eastAsia="Arial" w:hAnsi="Arial" w:cs="Arial"/>
          <w:b/>
          <w:color w:val="000000"/>
          <w:sz w:val="22"/>
          <w:szCs w:val="22"/>
        </w:rPr>
        <w:t>senza oneri per la scuola</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bl>
      <w:tblPr>
        <w:tblStyle w:val="a0"/>
        <w:tblW w:w="10495" w:type="dxa"/>
        <w:tblInd w:w="-188" w:type="dxa"/>
        <w:tblLayout w:type="fixed"/>
        <w:tblLook w:val="0000"/>
      </w:tblPr>
      <w:tblGrid>
        <w:gridCol w:w="1095"/>
        <w:gridCol w:w="1892"/>
        <w:gridCol w:w="440"/>
        <w:gridCol w:w="753"/>
        <w:gridCol w:w="1033"/>
        <w:gridCol w:w="25"/>
        <w:gridCol w:w="1279"/>
        <w:gridCol w:w="25"/>
        <w:gridCol w:w="1279"/>
        <w:gridCol w:w="2472"/>
        <w:gridCol w:w="37"/>
        <w:gridCol w:w="37"/>
        <w:gridCol w:w="128"/>
      </w:tblGrid>
      <w:tr w:rsidR="004608D6">
        <w:trPr>
          <w:trHeight w:val="833"/>
        </w:trPr>
        <w:tc>
          <w:tcPr>
            <w:tcW w:w="2987"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SCUOLA  SECONDARIA</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440"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6866" w:type="dxa"/>
            <w:gridSpan w:val="7"/>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37"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37"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28"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555"/>
        </w:trPr>
        <w:tc>
          <w:tcPr>
            <w:tcW w:w="109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Codice progetto</w:t>
            </w:r>
          </w:p>
        </w:tc>
        <w:tc>
          <w:tcPr>
            <w:tcW w:w="308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i/>
                <w:color w:val="000000"/>
                <w:sz w:val="22"/>
                <w:szCs w:val="22"/>
              </w:rPr>
              <w:t xml:space="preserve"> eventuali collaborazioni esterne</w:t>
            </w:r>
          </w:p>
        </w:tc>
        <w:tc>
          <w:tcPr>
            <w:tcW w:w="1058"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classi</w:t>
            </w:r>
          </w:p>
        </w:tc>
        <w:tc>
          <w:tcPr>
            <w:tcW w:w="1304"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Ore utilizzate</w:t>
            </w:r>
          </w:p>
        </w:tc>
        <w:tc>
          <w:tcPr>
            <w:tcW w:w="127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costo</w:t>
            </w:r>
          </w:p>
        </w:tc>
        <w:tc>
          <w:tcPr>
            <w:tcW w:w="2674"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finanziamento</w:t>
            </w:r>
          </w:p>
        </w:tc>
      </w:tr>
      <w:tr w:rsidR="004608D6">
        <w:trPr>
          <w:trHeight w:val="297"/>
        </w:trPr>
        <w:tc>
          <w:tcPr>
            <w:tcW w:w="109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4"/>
                <w:szCs w:val="24"/>
              </w:rPr>
              <w:t>Ss3</w:t>
            </w:r>
          </w:p>
        </w:tc>
        <w:tc>
          <w:tcPr>
            <w:tcW w:w="308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Conoscere il consultorio</w:t>
            </w:r>
          </w:p>
        </w:tc>
        <w:tc>
          <w:tcPr>
            <w:tcW w:w="1058"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3^A</w:t>
            </w:r>
          </w:p>
        </w:tc>
        <w:tc>
          <w:tcPr>
            <w:tcW w:w="1304"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2</w:t>
            </w:r>
          </w:p>
        </w:tc>
        <w:tc>
          <w:tcPr>
            <w:tcW w:w="127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Nessun costo</w:t>
            </w:r>
          </w:p>
        </w:tc>
        <w:tc>
          <w:tcPr>
            <w:tcW w:w="2674"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ASL – Sapere e salute</w:t>
            </w:r>
          </w:p>
        </w:tc>
      </w:tr>
      <w:tr w:rsidR="004608D6">
        <w:trPr>
          <w:trHeight w:val="258"/>
        </w:trPr>
        <w:tc>
          <w:tcPr>
            <w:tcW w:w="109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Fs1</w:t>
            </w:r>
          </w:p>
        </w:tc>
        <w:tc>
          <w:tcPr>
            <w:tcW w:w="308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Conoscere il consultorio</w:t>
            </w:r>
          </w:p>
        </w:tc>
        <w:tc>
          <w:tcPr>
            <w:tcW w:w="1058"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3^C</w:t>
            </w:r>
          </w:p>
        </w:tc>
        <w:tc>
          <w:tcPr>
            <w:tcW w:w="1304"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2</w:t>
            </w:r>
          </w:p>
        </w:tc>
        <w:tc>
          <w:tcPr>
            <w:tcW w:w="127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Nessun costo</w:t>
            </w:r>
          </w:p>
        </w:tc>
        <w:tc>
          <w:tcPr>
            <w:tcW w:w="2674"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ASL – Sapere e salute</w:t>
            </w:r>
          </w:p>
        </w:tc>
      </w:tr>
      <w:tr w:rsidR="004608D6">
        <w:trPr>
          <w:trHeight w:val="258"/>
        </w:trPr>
        <w:tc>
          <w:tcPr>
            <w:tcW w:w="109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Ss4</w:t>
            </w:r>
          </w:p>
        </w:tc>
        <w:tc>
          <w:tcPr>
            <w:tcW w:w="308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Affettività e sessualità</w:t>
            </w:r>
          </w:p>
        </w:tc>
        <w:tc>
          <w:tcPr>
            <w:tcW w:w="1058"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3^A</w:t>
            </w:r>
          </w:p>
        </w:tc>
        <w:tc>
          <w:tcPr>
            <w:tcW w:w="1304"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279"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674"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You and Me</w:t>
            </w:r>
          </w:p>
        </w:tc>
      </w:tr>
      <w:tr w:rsidR="004608D6">
        <w:trPr>
          <w:trHeight w:val="258"/>
        </w:trPr>
        <w:tc>
          <w:tcPr>
            <w:tcW w:w="109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Fs2</w:t>
            </w:r>
          </w:p>
        </w:tc>
        <w:tc>
          <w:tcPr>
            <w:tcW w:w="308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Affettività e sessualità</w:t>
            </w:r>
          </w:p>
        </w:tc>
        <w:tc>
          <w:tcPr>
            <w:tcW w:w="1058"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3^C</w:t>
            </w:r>
          </w:p>
        </w:tc>
        <w:tc>
          <w:tcPr>
            <w:tcW w:w="1304"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279"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674"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You and Me</w:t>
            </w:r>
          </w:p>
        </w:tc>
      </w:tr>
      <w:tr w:rsidR="004608D6">
        <w:trPr>
          <w:trHeight w:val="258"/>
        </w:trPr>
        <w:tc>
          <w:tcPr>
            <w:tcW w:w="109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Fs3</w:t>
            </w:r>
          </w:p>
        </w:tc>
        <w:tc>
          <w:tcPr>
            <w:tcW w:w="308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Io, mio destino</w:t>
            </w:r>
          </w:p>
        </w:tc>
        <w:tc>
          <w:tcPr>
            <w:tcW w:w="1058"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3^C</w:t>
            </w:r>
          </w:p>
        </w:tc>
        <w:tc>
          <w:tcPr>
            <w:tcW w:w="1304"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279"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c>
          <w:tcPr>
            <w:tcW w:w="2674"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r w:rsidR="004608D6">
        <w:trPr>
          <w:trHeight w:val="258"/>
        </w:trPr>
        <w:tc>
          <w:tcPr>
            <w:tcW w:w="1095"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Ss5</w:t>
            </w:r>
          </w:p>
        </w:tc>
        <w:tc>
          <w:tcPr>
            <w:tcW w:w="3085" w:type="dxa"/>
            <w:gridSpan w:val="3"/>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Mani in pasta</w:t>
            </w:r>
          </w:p>
        </w:tc>
        <w:tc>
          <w:tcPr>
            <w:tcW w:w="1058"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2^A</w:t>
            </w:r>
          </w:p>
        </w:tc>
        <w:tc>
          <w:tcPr>
            <w:tcW w:w="1304" w:type="dxa"/>
            <w:gridSpan w:val="2"/>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279" w:type="dxa"/>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674" w:type="dxa"/>
            <w:gridSpan w:val="4"/>
            <w:tcBorders>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ASL – Sapere e salute</w:t>
            </w:r>
          </w:p>
        </w:tc>
      </w:tr>
      <w:tr w:rsidR="004608D6">
        <w:trPr>
          <w:trHeight w:val="258"/>
        </w:trPr>
        <w:tc>
          <w:tcPr>
            <w:tcW w:w="1095"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Fs4</w:t>
            </w:r>
          </w:p>
        </w:tc>
        <w:tc>
          <w:tcPr>
            <w:tcW w:w="3085" w:type="dxa"/>
            <w:gridSpan w:val="3"/>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Mani in pasta</w:t>
            </w:r>
          </w:p>
        </w:tc>
        <w:tc>
          <w:tcPr>
            <w:tcW w:w="1058"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2^C</w:t>
            </w:r>
          </w:p>
        </w:tc>
        <w:tc>
          <w:tcPr>
            <w:tcW w:w="1304" w:type="dxa"/>
            <w:gridSpan w:val="2"/>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279" w:type="dxa"/>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674" w:type="dxa"/>
            <w:gridSpan w:val="4"/>
            <w:tcBorders>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ASL – Sapere e salute</w:t>
            </w:r>
          </w:p>
        </w:tc>
      </w:tr>
      <w:tr w:rsidR="004608D6">
        <w:trPr>
          <w:trHeight w:val="833"/>
        </w:trPr>
        <w:tc>
          <w:tcPr>
            <w:tcW w:w="2987"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SCUOLA PRIMARIA</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440"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6866" w:type="dxa"/>
            <w:gridSpan w:val="7"/>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37"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37"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28"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555"/>
        </w:trPr>
        <w:tc>
          <w:tcPr>
            <w:tcW w:w="109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Codice progetto</w:t>
            </w:r>
          </w:p>
        </w:tc>
        <w:tc>
          <w:tcPr>
            <w:tcW w:w="308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i/>
                <w:color w:val="000000"/>
                <w:sz w:val="22"/>
                <w:szCs w:val="22"/>
              </w:rPr>
              <w:t>eventuali collaborazioni esterne</w:t>
            </w:r>
          </w:p>
        </w:tc>
        <w:tc>
          <w:tcPr>
            <w:tcW w:w="103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classi</w:t>
            </w:r>
          </w:p>
        </w:tc>
        <w:tc>
          <w:tcPr>
            <w:tcW w:w="1304"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Ore utilizzate</w:t>
            </w:r>
          </w:p>
        </w:tc>
        <w:tc>
          <w:tcPr>
            <w:tcW w:w="1304"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costo</w:t>
            </w:r>
          </w:p>
        </w:tc>
        <w:tc>
          <w:tcPr>
            <w:tcW w:w="2674"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finanziamento</w:t>
            </w:r>
          </w:p>
        </w:tc>
      </w:tr>
      <w:tr w:rsidR="004608D6">
        <w:trPr>
          <w:trHeight w:val="258"/>
        </w:trPr>
        <w:tc>
          <w:tcPr>
            <w:tcW w:w="109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Sp2</w:t>
            </w:r>
          </w:p>
        </w:tc>
        <w:tc>
          <w:tcPr>
            <w:tcW w:w="308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Educare alla salute e al dono del sangue</w:t>
            </w:r>
          </w:p>
        </w:tc>
        <w:tc>
          <w:tcPr>
            <w:tcW w:w="103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 xml:space="preserve">4^A - 5^A </w:t>
            </w:r>
          </w:p>
        </w:tc>
        <w:tc>
          <w:tcPr>
            <w:tcW w:w="1304"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304"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Nessun costo</w:t>
            </w:r>
          </w:p>
        </w:tc>
        <w:tc>
          <w:tcPr>
            <w:tcW w:w="2674"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ASL – Sapere e salute</w:t>
            </w:r>
          </w:p>
        </w:tc>
      </w:tr>
      <w:tr w:rsidR="004608D6">
        <w:trPr>
          <w:trHeight w:val="258"/>
        </w:trPr>
        <w:tc>
          <w:tcPr>
            <w:tcW w:w="1095"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Fp3</w:t>
            </w:r>
          </w:p>
        </w:tc>
        <w:tc>
          <w:tcPr>
            <w:tcW w:w="3085" w:type="dxa"/>
            <w:gridSpan w:val="3"/>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Mangia giusto e muoviti con gusto</w:t>
            </w:r>
          </w:p>
        </w:tc>
        <w:tc>
          <w:tcPr>
            <w:tcW w:w="1033"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1^ C</w:t>
            </w:r>
          </w:p>
        </w:tc>
        <w:tc>
          <w:tcPr>
            <w:tcW w:w="1304" w:type="dxa"/>
            <w:gridSpan w:val="2"/>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304"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Nessun costo</w:t>
            </w:r>
          </w:p>
        </w:tc>
        <w:tc>
          <w:tcPr>
            <w:tcW w:w="2674" w:type="dxa"/>
            <w:gridSpan w:val="4"/>
            <w:tcBorders>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ASL – Sapere e salute</w:t>
            </w:r>
          </w:p>
        </w:tc>
      </w:tr>
      <w:tr w:rsidR="004608D6">
        <w:trPr>
          <w:trHeight w:val="258"/>
        </w:trPr>
        <w:tc>
          <w:tcPr>
            <w:tcW w:w="1095"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Fp4</w:t>
            </w:r>
          </w:p>
        </w:tc>
        <w:tc>
          <w:tcPr>
            <w:tcW w:w="3085" w:type="dxa"/>
            <w:gridSpan w:val="3"/>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Educare alla salute e al dono del sangue</w:t>
            </w:r>
          </w:p>
        </w:tc>
        <w:tc>
          <w:tcPr>
            <w:tcW w:w="1033"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5^C</w:t>
            </w:r>
          </w:p>
        </w:tc>
        <w:tc>
          <w:tcPr>
            <w:tcW w:w="1304" w:type="dxa"/>
            <w:gridSpan w:val="2"/>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304"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Nessun costo</w:t>
            </w:r>
          </w:p>
        </w:tc>
        <w:tc>
          <w:tcPr>
            <w:tcW w:w="2674" w:type="dxa"/>
            <w:gridSpan w:val="4"/>
            <w:tcBorders>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ASL – Sapere e salute</w:t>
            </w:r>
          </w:p>
        </w:tc>
      </w:tr>
      <w:tr w:rsidR="004608D6">
        <w:trPr>
          <w:trHeight w:val="258"/>
        </w:trPr>
        <w:tc>
          <w:tcPr>
            <w:tcW w:w="109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Ap1</w:t>
            </w:r>
          </w:p>
        </w:tc>
        <w:tc>
          <w:tcPr>
            <w:tcW w:w="308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118 scuola per la primaria</w:t>
            </w:r>
          </w:p>
        </w:tc>
        <w:tc>
          <w:tcPr>
            <w:tcW w:w="103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tutte</w:t>
            </w:r>
          </w:p>
        </w:tc>
        <w:tc>
          <w:tcPr>
            <w:tcW w:w="1304"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Da concordare</w:t>
            </w:r>
          </w:p>
        </w:tc>
        <w:tc>
          <w:tcPr>
            <w:tcW w:w="1304"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Nessun costo</w:t>
            </w:r>
          </w:p>
        </w:tc>
        <w:tc>
          <w:tcPr>
            <w:tcW w:w="2674"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ASL – Sapere e salute</w:t>
            </w:r>
          </w:p>
        </w:tc>
      </w:tr>
      <w:tr w:rsidR="004608D6">
        <w:trPr>
          <w:trHeight w:val="258"/>
        </w:trPr>
        <w:tc>
          <w:tcPr>
            <w:tcW w:w="1095"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3085" w:type="dxa"/>
            <w:gridSpan w:val="3"/>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033"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304"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304"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674"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r w:rsidR="004608D6">
        <w:trPr>
          <w:trHeight w:val="258"/>
        </w:trPr>
        <w:tc>
          <w:tcPr>
            <w:tcW w:w="1095"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3085" w:type="dxa"/>
            <w:gridSpan w:val="3"/>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033"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304"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304"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674"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r w:rsidR="004608D6">
        <w:trPr>
          <w:trHeight w:val="595"/>
        </w:trPr>
        <w:tc>
          <w:tcPr>
            <w:tcW w:w="2987"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SCUOLA  DELL’INFANZIA</w:t>
            </w:r>
          </w:p>
        </w:tc>
        <w:tc>
          <w:tcPr>
            <w:tcW w:w="440"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color w:val="000000"/>
              </w:rPr>
            </w:pPr>
          </w:p>
        </w:tc>
        <w:tc>
          <w:tcPr>
            <w:tcW w:w="6866" w:type="dxa"/>
            <w:gridSpan w:val="7"/>
          </w:tcPr>
          <w:p w:rsidR="004608D6" w:rsidRDefault="004608D6">
            <w:pPr>
              <w:pStyle w:val="normal"/>
              <w:pBdr>
                <w:top w:val="nil"/>
                <w:left w:val="nil"/>
                <w:bottom w:val="nil"/>
                <w:right w:val="nil"/>
                <w:between w:val="nil"/>
              </w:pBdr>
              <w:shd w:val="clear" w:color="auto" w:fill="FFFFFF"/>
              <w:rPr>
                <w:color w:val="000000"/>
              </w:rPr>
            </w:pPr>
          </w:p>
        </w:tc>
        <w:tc>
          <w:tcPr>
            <w:tcW w:w="37" w:type="dxa"/>
          </w:tcPr>
          <w:p w:rsidR="004608D6" w:rsidRDefault="004608D6">
            <w:pPr>
              <w:pStyle w:val="normal"/>
              <w:pBdr>
                <w:top w:val="nil"/>
                <w:left w:val="nil"/>
                <w:bottom w:val="nil"/>
                <w:right w:val="nil"/>
                <w:between w:val="nil"/>
              </w:pBdr>
              <w:shd w:val="clear" w:color="auto" w:fill="FFFFFF"/>
              <w:rPr>
                <w:color w:val="000000"/>
              </w:rPr>
            </w:pPr>
          </w:p>
        </w:tc>
        <w:tc>
          <w:tcPr>
            <w:tcW w:w="37" w:type="dxa"/>
          </w:tcPr>
          <w:p w:rsidR="004608D6" w:rsidRDefault="004608D6">
            <w:pPr>
              <w:pStyle w:val="normal"/>
              <w:pBdr>
                <w:top w:val="nil"/>
                <w:left w:val="nil"/>
                <w:bottom w:val="nil"/>
                <w:right w:val="nil"/>
                <w:between w:val="nil"/>
              </w:pBdr>
              <w:shd w:val="clear" w:color="auto" w:fill="FFFFFF"/>
              <w:rPr>
                <w:color w:val="000000"/>
              </w:rPr>
            </w:pPr>
          </w:p>
        </w:tc>
        <w:tc>
          <w:tcPr>
            <w:tcW w:w="128"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555"/>
        </w:trPr>
        <w:tc>
          <w:tcPr>
            <w:tcW w:w="109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Codice progetto</w:t>
            </w:r>
          </w:p>
        </w:tc>
        <w:tc>
          <w:tcPr>
            <w:tcW w:w="308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i/>
                <w:color w:val="000000"/>
                <w:sz w:val="22"/>
                <w:szCs w:val="22"/>
              </w:rPr>
              <w:t>eventuali collaborazioni esterne</w:t>
            </w:r>
          </w:p>
        </w:tc>
        <w:tc>
          <w:tcPr>
            <w:tcW w:w="103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sezioni</w:t>
            </w:r>
          </w:p>
        </w:tc>
        <w:tc>
          <w:tcPr>
            <w:tcW w:w="1304"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Ore utilizzate</w:t>
            </w:r>
          </w:p>
        </w:tc>
        <w:tc>
          <w:tcPr>
            <w:tcW w:w="1304"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costo</w:t>
            </w:r>
          </w:p>
        </w:tc>
        <w:tc>
          <w:tcPr>
            <w:tcW w:w="2674"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finanziamento</w:t>
            </w:r>
          </w:p>
        </w:tc>
      </w:tr>
    </w:tbl>
    <w:p w:rsidR="004608D6" w:rsidRDefault="004608D6">
      <w:pPr>
        <w:pStyle w:val="normal"/>
        <w:pBdr>
          <w:top w:val="nil"/>
          <w:left w:val="nil"/>
          <w:bottom w:val="nil"/>
          <w:right w:val="nil"/>
          <w:between w:val="nil"/>
        </w:pBdr>
        <w:shd w:val="clear" w:color="auto" w:fill="FFFFFF"/>
        <w:ind w:left="708"/>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Constantia" w:eastAsia="Constantia" w:hAnsi="Constantia" w:cs="Constantia"/>
          <w:color w:val="000000"/>
          <w:sz w:val="22"/>
          <w:szCs w:val="22"/>
        </w:rPr>
      </w:pPr>
    </w:p>
    <w:p w:rsidR="004608D6" w:rsidRDefault="004608D6">
      <w:pPr>
        <w:pStyle w:val="normal"/>
        <w:pBdr>
          <w:top w:val="nil"/>
          <w:left w:val="nil"/>
          <w:bottom w:val="nil"/>
          <w:right w:val="nil"/>
          <w:between w:val="nil"/>
        </w:pBdr>
        <w:shd w:val="clear" w:color="auto" w:fill="FFFFFF"/>
        <w:rPr>
          <w:rFonts w:ascii="Constantia" w:eastAsia="Constantia" w:hAnsi="Constantia" w:cs="Constantia"/>
          <w:color w:val="000000"/>
          <w:sz w:val="22"/>
          <w:szCs w:val="22"/>
        </w:rPr>
      </w:pPr>
    </w:p>
    <w:p w:rsidR="004608D6" w:rsidRDefault="004608D6">
      <w:pPr>
        <w:pStyle w:val="normal"/>
        <w:pBdr>
          <w:top w:val="nil"/>
          <w:left w:val="nil"/>
          <w:bottom w:val="nil"/>
          <w:right w:val="nil"/>
          <w:between w:val="nil"/>
        </w:pBdr>
        <w:shd w:val="clear" w:color="auto" w:fill="FFFFFF"/>
        <w:rPr>
          <w:rFonts w:ascii="Constantia" w:eastAsia="Constantia" w:hAnsi="Constantia" w:cs="Constantia"/>
          <w:color w:val="000000"/>
          <w:sz w:val="22"/>
          <w:szCs w:val="22"/>
        </w:rPr>
      </w:pPr>
    </w:p>
    <w:p w:rsidR="004608D6" w:rsidRDefault="004608D6">
      <w:pPr>
        <w:pStyle w:val="normal"/>
        <w:pBdr>
          <w:top w:val="nil"/>
          <w:left w:val="nil"/>
          <w:bottom w:val="nil"/>
          <w:right w:val="nil"/>
          <w:between w:val="nil"/>
        </w:pBdr>
        <w:shd w:val="clear" w:color="auto" w:fill="FFFFFF"/>
        <w:rPr>
          <w:rFonts w:ascii="Constantia" w:eastAsia="Constantia" w:hAnsi="Constantia" w:cs="Constantia"/>
          <w:color w:val="000000"/>
          <w:sz w:val="22"/>
          <w:szCs w:val="22"/>
        </w:rPr>
      </w:pPr>
    </w:p>
    <w:p w:rsidR="004608D6" w:rsidRDefault="004608D6">
      <w:pPr>
        <w:pStyle w:val="normal"/>
        <w:pBdr>
          <w:top w:val="nil"/>
          <w:left w:val="nil"/>
          <w:bottom w:val="nil"/>
          <w:right w:val="nil"/>
          <w:between w:val="nil"/>
        </w:pBdr>
        <w:shd w:val="clear" w:color="auto" w:fill="FFFFFF"/>
        <w:rPr>
          <w:rFonts w:ascii="Constantia" w:eastAsia="Constantia" w:hAnsi="Constantia" w:cs="Constantia"/>
          <w:color w:val="000000"/>
          <w:sz w:val="22"/>
          <w:szCs w:val="22"/>
        </w:rPr>
      </w:pPr>
    </w:p>
    <w:p w:rsidR="004608D6" w:rsidRDefault="004608D6">
      <w:pPr>
        <w:pStyle w:val="normal"/>
        <w:pBdr>
          <w:top w:val="nil"/>
          <w:left w:val="nil"/>
          <w:bottom w:val="nil"/>
          <w:right w:val="nil"/>
          <w:between w:val="nil"/>
        </w:pBdr>
        <w:shd w:val="clear" w:color="auto" w:fill="FFFFFF"/>
        <w:rPr>
          <w:rFonts w:ascii="Constantia" w:eastAsia="Constantia" w:hAnsi="Constantia" w:cs="Constantia"/>
          <w:color w:val="000000"/>
          <w:sz w:val="22"/>
          <w:szCs w:val="22"/>
        </w:rPr>
      </w:pPr>
    </w:p>
    <w:p w:rsidR="004608D6" w:rsidRDefault="004608D6">
      <w:pPr>
        <w:pStyle w:val="normal"/>
        <w:pBdr>
          <w:top w:val="nil"/>
          <w:left w:val="nil"/>
          <w:bottom w:val="nil"/>
          <w:right w:val="nil"/>
          <w:between w:val="nil"/>
        </w:pBdr>
        <w:shd w:val="clear" w:color="auto" w:fill="FFFFFF"/>
        <w:rPr>
          <w:rFonts w:ascii="Constantia" w:eastAsia="Constantia" w:hAnsi="Constantia" w:cs="Constantia"/>
          <w:color w:val="000000"/>
          <w:sz w:val="22"/>
          <w:szCs w:val="22"/>
        </w:rPr>
      </w:pPr>
    </w:p>
    <w:p w:rsidR="004608D6" w:rsidRDefault="004608D6">
      <w:pPr>
        <w:pStyle w:val="normal"/>
        <w:pBdr>
          <w:top w:val="nil"/>
          <w:left w:val="nil"/>
          <w:bottom w:val="nil"/>
          <w:right w:val="nil"/>
          <w:between w:val="nil"/>
        </w:pBdr>
        <w:shd w:val="clear" w:color="auto" w:fill="FFFFFF"/>
        <w:rPr>
          <w:rFonts w:ascii="Constantia" w:eastAsia="Constantia" w:hAnsi="Constantia" w:cs="Constantia"/>
          <w:color w:val="000000"/>
          <w:sz w:val="22"/>
          <w:szCs w:val="22"/>
        </w:rPr>
      </w:pPr>
    </w:p>
    <w:p w:rsidR="004608D6" w:rsidRDefault="00E82BAE">
      <w:pPr>
        <w:pStyle w:val="normal"/>
        <w:keepNext/>
        <w:widowControl w:val="0"/>
        <w:numPr>
          <w:ilvl w:val="1"/>
          <w:numId w:val="12"/>
        </w:numPr>
        <w:pBdr>
          <w:top w:val="nil"/>
          <w:left w:val="nil"/>
          <w:bottom w:val="nil"/>
          <w:right w:val="nil"/>
          <w:between w:val="nil"/>
        </w:pBdr>
        <w:rPr>
          <w:color w:val="000000"/>
          <w:sz w:val="32"/>
          <w:szCs w:val="32"/>
        </w:rPr>
      </w:pPr>
      <w:r>
        <w:rPr>
          <w:rFonts w:ascii="Arial" w:eastAsia="Arial" w:hAnsi="Arial" w:cs="Arial"/>
          <w:b/>
          <w:color w:val="000000"/>
          <w:sz w:val="28"/>
          <w:szCs w:val="28"/>
        </w:rPr>
        <w:t>P03. LINGUE STRANIERE</w:t>
      </w:r>
    </w:p>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i/>
          <w:color w:val="000000"/>
          <w:sz w:val="22"/>
          <w:szCs w:val="22"/>
        </w:rPr>
        <w:t xml:space="preserve"> </w:t>
      </w:r>
      <w:r>
        <w:rPr>
          <w:rFonts w:ascii="Arial" w:eastAsia="Arial" w:hAnsi="Arial" w:cs="Arial"/>
          <w:color w:val="000000"/>
          <w:sz w:val="22"/>
          <w:szCs w:val="22"/>
        </w:rPr>
        <w:t>La conoscenza delle lingue  è uno dei bisogni fondamentali per il giovane che cresce in una società multietnica; l’obiettivo primario è quello di favorire la comunicazione e la comprensione, ma anche di sviluppare e radicare nella società  una cultura mult</w:t>
      </w:r>
      <w:r>
        <w:rPr>
          <w:rFonts w:ascii="Arial" w:eastAsia="Arial" w:hAnsi="Arial" w:cs="Arial"/>
          <w:color w:val="000000"/>
          <w:sz w:val="22"/>
          <w:szCs w:val="22"/>
        </w:rPr>
        <w:t>ilinguistica. Per questo motivo lo studio della lingua deve iniziare fin dai primi anni di scuola. Anche se  si ritiene che un giovane debba conoscere più lingue possibili, la forte richiesta dell’utenza porta a considerare l’inglese la lingua straniera pr</w:t>
      </w:r>
      <w:r>
        <w:rPr>
          <w:rFonts w:ascii="Arial" w:eastAsia="Arial" w:hAnsi="Arial" w:cs="Arial"/>
          <w:color w:val="000000"/>
          <w:sz w:val="22"/>
          <w:szCs w:val="22"/>
        </w:rPr>
        <w:t>incipale</w:t>
      </w:r>
      <w:r>
        <w:rPr>
          <w:rFonts w:ascii="Arial" w:eastAsia="Arial" w:hAnsi="Arial" w:cs="Arial"/>
          <w:color w:val="FF0000"/>
          <w:sz w:val="22"/>
          <w:szCs w:val="22"/>
        </w:rPr>
        <w:t>.</w:t>
      </w:r>
    </w:p>
    <w:p w:rsidR="004608D6" w:rsidRDefault="004608D6">
      <w:pPr>
        <w:pStyle w:val="normal"/>
        <w:keepNext/>
        <w:widowControl w:val="0"/>
        <w:numPr>
          <w:ilvl w:val="3"/>
          <w:numId w:val="12"/>
        </w:numPr>
        <w:pBdr>
          <w:top w:val="nil"/>
          <w:left w:val="nil"/>
          <w:bottom w:val="nil"/>
          <w:right w:val="nil"/>
          <w:between w:val="nil"/>
        </w:pBdr>
        <w:jc w:val="center"/>
        <w:rPr>
          <w:b/>
          <w:i/>
          <w:color w:val="000000"/>
          <w:sz w:val="22"/>
          <w:szCs w:val="22"/>
        </w:rPr>
      </w:pPr>
    </w:p>
    <w:p w:rsidR="004608D6" w:rsidRDefault="00E82BAE">
      <w:pPr>
        <w:pStyle w:val="normal"/>
        <w:keepNext/>
        <w:widowControl w:val="0"/>
        <w:numPr>
          <w:ilvl w:val="3"/>
          <w:numId w:val="12"/>
        </w:numPr>
        <w:pBdr>
          <w:top w:val="nil"/>
          <w:left w:val="nil"/>
          <w:bottom w:val="nil"/>
          <w:right w:val="nil"/>
          <w:between w:val="nil"/>
        </w:pBdr>
        <w:jc w:val="center"/>
        <w:rPr>
          <w:b/>
          <w:i/>
          <w:color w:val="000000"/>
          <w:sz w:val="28"/>
          <w:szCs w:val="28"/>
        </w:rPr>
      </w:pPr>
      <w:r>
        <w:rPr>
          <w:rFonts w:ascii="Arial" w:eastAsia="Arial" w:hAnsi="Arial" w:cs="Arial"/>
          <w:b/>
          <w:i/>
          <w:color w:val="000000"/>
          <w:sz w:val="22"/>
          <w:szCs w:val="22"/>
        </w:rPr>
        <w:t>OBIETTIVI:</w:t>
      </w:r>
    </w:p>
    <w:p w:rsidR="004608D6" w:rsidRDefault="00E82BAE">
      <w:pPr>
        <w:pStyle w:val="normal"/>
        <w:numPr>
          <w:ilvl w:val="0"/>
          <w:numId w:val="8"/>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Fornire un essenziale strumento di comunicazione;</w:t>
      </w:r>
    </w:p>
    <w:p w:rsidR="004608D6" w:rsidRDefault="00E82BAE">
      <w:pPr>
        <w:pStyle w:val="normal"/>
        <w:numPr>
          <w:ilvl w:val="0"/>
          <w:numId w:val="8"/>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Fornire agli alunni le basi per il proseguimento dello studio della lingua ;</w:t>
      </w:r>
    </w:p>
    <w:p w:rsidR="004608D6" w:rsidRDefault="00E82BAE">
      <w:pPr>
        <w:pStyle w:val="normal"/>
        <w:numPr>
          <w:ilvl w:val="0"/>
          <w:numId w:val="8"/>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 xml:space="preserve">Creare le basi per affermare negli alunni una cultura internazionale </w:t>
      </w:r>
    </w:p>
    <w:p w:rsidR="004608D6" w:rsidRDefault="004608D6">
      <w:pPr>
        <w:pStyle w:val="normal"/>
        <w:keepNext/>
        <w:widowControl w:val="0"/>
        <w:numPr>
          <w:ilvl w:val="0"/>
          <w:numId w:val="12"/>
        </w:numPr>
        <w:pBdr>
          <w:top w:val="nil"/>
          <w:left w:val="nil"/>
          <w:bottom w:val="nil"/>
          <w:right w:val="nil"/>
          <w:between w:val="nil"/>
        </w:pBdr>
        <w:spacing w:before="240" w:after="60"/>
        <w:rPr>
          <w:color w:val="000000"/>
          <w:sz w:val="22"/>
          <w:szCs w:val="22"/>
        </w:rPr>
      </w:pPr>
    </w:p>
    <w:p w:rsidR="004608D6" w:rsidRDefault="004608D6">
      <w:pPr>
        <w:pStyle w:val="normal"/>
        <w:keepNext/>
        <w:widowControl w:val="0"/>
        <w:numPr>
          <w:ilvl w:val="0"/>
          <w:numId w:val="12"/>
        </w:numPr>
        <w:pBdr>
          <w:top w:val="nil"/>
          <w:left w:val="nil"/>
          <w:bottom w:val="nil"/>
          <w:right w:val="nil"/>
          <w:between w:val="nil"/>
        </w:pBdr>
        <w:spacing w:before="240" w:after="60"/>
        <w:rPr>
          <w:color w:val="000000"/>
          <w:sz w:val="22"/>
          <w:szCs w:val="22"/>
        </w:rPr>
      </w:pPr>
    </w:p>
    <w:p w:rsidR="004608D6" w:rsidRDefault="00E82BAE">
      <w:pPr>
        <w:pStyle w:val="normal"/>
        <w:keepNext/>
        <w:widowControl w:val="0"/>
        <w:numPr>
          <w:ilvl w:val="0"/>
          <w:numId w:val="12"/>
        </w:numPr>
        <w:pBdr>
          <w:top w:val="nil"/>
          <w:left w:val="nil"/>
          <w:bottom w:val="nil"/>
          <w:right w:val="nil"/>
          <w:between w:val="nil"/>
        </w:pBdr>
        <w:spacing w:before="240" w:after="60"/>
        <w:rPr>
          <w:b/>
          <w:color w:val="000000"/>
          <w:sz w:val="32"/>
          <w:szCs w:val="32"/>
        </w:rPr>
      </w:pPr>
      <w:r>
        <w:rPr>
          <w:rFonts w:ascii="Arial" w:eastAsia="Arial" w:hAnsi="Arial" w:cs="Arial"/>
          <w:i/>
          <w:color w:val="000000"/>
          <w:sz w:val="22"/>
          <w:szCs w:val="22"/>
        </w:rPr>
        <w:t>METODOLOGIA E STRUMENTI:</w:t>
      </w:r>
    </w:p>
    <w:p w:rsidR="004608D6" w:rsidRDefault="00E82BAE">
      <w:pPr>
        <w:pStyle w:val="normal"/>
        <w:numPr>
          <w:ilvl w:val="0"/>
          <w:numId w:val="6"/>
        </w:numPr>
        <w:pBdr>
          <w:top w:val="nil"/>
          <w:left w:val="nil"/>
          <w:bottom w:val="nil"/>
          <w:right w:val="nil"/>
          <w:between w:val="nil"/>
        </w:pBdr>
        <w:shd w:val="clear" w:color="auto" w:fill="FFFFFF"/>
        <w:ind w:left="0" w:hanging="360"/>
        <w:jc w:val="both"/>
        <w:rPr>
          <w:color w:val="000000"/>
        </w:rPr>
      </w:pPr>
      <w:r>
        <w:rPr>
          <w:rFonts w:ascii="Arial" w:eastAsia="Arial" w:hAnsi="Arial" w:cs="Arial"/>
          <w:color w:val="000000"/>
          <w:sz w:val="22"/>
          <w:szCs w:val="22"/>
        </w:rPr>
        <w:t>Creare una situazione di dialogo permanente privilegiando la conversazione rispetto allo studio grammaticale (che però non deve essere trascurato);</w:t>
      </w:r>
    </w:p>
    <w:p w:rsidR="004608D6" w:rsidRDefault="00E82BAE">
      <w:pPr>
        <w:pStyle w:val="normal"/>
        <w:numPr>
          <w:ilvl w:val="0"/>
          <w:numId w:val="6"/>
        </w:numPr>
        <w:pBdr>
          <w:top w:val="nil"/>
          <w:left w:val="nil"/>
          <w:bottom w:val="nil"/>
          <w:right w:val="nil"/>
          <w:between w:val="nil"/>
        </w:pBdr>
        <w:shd w:val="clear" w:color="auto" w:fill="FFFFFF"/>
        <w:ind w:left="0" w:hanging="360"/>
        <w:jc w:val="both"/>
        <w:rPr>
          <w:color w:val="000000"/>
        </w:rPr>
      </w:pPr>
      <w:r>
        <w:rPr>
          <w:rFonts w:ascii="Arial" w:eastAsia="Arial" w:hAnsi="Arial" w:cs="Arial"/>
          <w:color w:val="000000"/>
          <w:sz w:val="22"/>
          <w:szCs w:val="22"/>
        </w:rPr>
        <w:t>Uso degli audiovisivi ed del laboratorio di informatica;</w:t>
      </w:r>
    </w:p>
    <w:p w:rsidR="004608D6" w:rsidRDefault="00E82BAE">
      <w:pPr>
        <w:pStyle w:val="normal"/>
        <w:numPr>
          <w:ilvl w:val="0"/>
          <w:numId w:val="6"/>
        </w:numPr>
        <w:pBdr>
          <w:top w:val="nil"/>
          <w:left w:val="nil"/>
          <w:bottom w:val="nil"/>
          <w:right w:val="nil"/>
          <w:between w:val="nil"/>
        </w:pBdr>
        <w:shd w:val="clear" w:color="auto" w:fill="FFFFFF"/>
        <w:ind w:left="0" w:hanging="360"/>
        <w:jc w:val="both"/>
        <w:rPr>
          <w:color w:val="000000"/>
        </w:rPr>
      </w:pPr>
      <w:r>
        <w:rPr>
          <w:rFonts w:ascii="Arial" w:eastAsia="Arial" w:hAnsi="Arial" w:cs="Arial"/>
          <w:color w:val="000000"/>
          <w:sz w:val="22"/>
          <w:szCs w:val="22"/>
        </w:rPr>
        <w:t>Stabilire contatti con scuole o persone di altri paesi (scambi epistolari, internet…);</w:t>
      </w:r>
    </w:p>
    <w:p w:rsidR="004608D6" w:rsidRDefault="00E82BAE">
      <w:pPr>
        <w:pStyle w:val="normal"/>
        <w:numPr>
          <w:ilvl w:val="0"/>
          <w:numId w:val="6"/>
        </w:numPr>
        <w:pBdr>
          <w:top w:val="nil"/>
          <w:left w:val="nil"/>
          <w:bottom w:val="nil"/>
          <w:right w:val="nil"/>
          <w:between w:val="nil"/>
        </w:pBdr>
        <w:shd w:val="clear" w:color="auto" w:fill="FFFFFF"/>
        <w:ind w:left="0" w:hanging="360"/>
        <w:jc w:val="both"/>
        <w:rPr>
          <w:color w:val="000000"/>
        </w:rPr>
      </w:pPr>
      <w:r>
        <w:rPr>
          <w:rFonts w:ascii="Arial" w:eastAsia="Arial" w:hAnsi="Arial" w:cs="Arial"/>
          <w:color w:val="000000"/>
          <w:sz w:val="22"/>
          <w:szCs w:val="22"/>
        </w:rPr>
        <w:t>Utilizzo delle lingue straniere in attività interdisciplinare o in altre discipline;</w:t>
      </w:r>
    </w:p>
    <w:p w:rsidR="004608D6" w:rsidRDefault="00E82BAE">
      <w:pPr>
        <w:pStyle w:val="normal"/>
        <w:numPr>
          <w:ilvl w:val="0"/>
          <w:numId w:val="6"/>
        </w:numPr>
        <w:pBdr>
          <w:top w:val="nil"/>
          <w:left w:val="nil"/>
          <w:bottom w:val="nil"/>
          <w:right w:val="nil"/>
          <w:between w:val="nil"/>
        </w:pBdr>
        <w:shd w:val="clear" w:color="auto" w:fill="FFFFFF"/>
        <w:ind w:left="0" w:hanging="360"/>
        <w:jc w:val="both"/>
        <w:rPr>
          <w:color w:val="000000"/>
        </w:rPr>
      </w:pPr>
      <w:r>
        <w:rPr>
          <w:rFonts w:ascii="Arial" w:eastAsia="Arial" w:hAnsi="Arial" w:cs="Arial"/>
          <w:color w:val="000000"/>
          <w:sz w:val="22"/>
          <w:szCs w:val="22"/>
        </w:rPr>
        <w:t>Lavoro di gruppo</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u w:val="single"/>
        </w:rPr>
      </w:pPr>
    </w:p>
    <w:tbl>
      <w:tblPr>
        <w:tblStyle w:val="a1"/>
        <w:tblW w:w="11236" w:type="dxa"/>
        <w:tblInd w:w="-685" w:type="dxa"/>
        <w:tblLayout w:type="fixed"/>
        <w:tblLook w:val="0000"/>
      </w:tblPr>
      <w:tblGrid>
        <w:gridCol w:w="2660"/>
        <w:gridCol w:w="10"/>
        <w:gridCol w:w="1022"/>
        <w:gridCol w:w="1125"/>
        <w:gridCol w:w="1558"/>
        <w:gridCol w:w="1276"/>
        <w:gridCol w:w="1277"/>
        <w:gridCol w:w="2158"/>
        <w:gridCol w:w="40"/>
        <w:gridCol w:w="40"/>
        <w:gridCol w:w="70"/>
      </w:tblGrid>
      <w:tr w:rsidR="004608D6">
        <w:tc>
          <w:tcPr>
            <w:tcW w:w="26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 xml:space="preserve">SCUOLA  SECONDARIA: </w:t>
            </w: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032" w:type="dxa"/>
            <w:gridSpan w:val="2"/>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7394" w:type="dxa"/>
            <w:gridSpan w:val="5"/>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0"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0"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70"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26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Codice progetto</w:t>
            </w:r>
          </w:p>
        </w:tc>
        <w:tc>
          <w:tcPr>
            <w:tcW w:w="2157"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i/>
                <w:color w:val="000000"/>
                <w:sz w:val="22"/>
                <w:szCs w:val="22"/>
              </w:rPr>
              <w:t>eventuali collaborazioni esterne</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classi</w:t>
            </w:r>
          </w:p>
        </w:tc>
        <w:tc>
          <w:tcPr>
            <w:tcW w:w="1276"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Ore utilizzate</w:t>
            </w:r>
          </w:p>
        </w:tc>
        <w:tc>
          <w:tcPr>
            <w:tcW w:w="127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costo</w:t>
            </w:r>
          </w:p>
        </w:tc>
        <w:tc>
          <w:tcPr>
            <w:tcW w:w="2308"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finanziamento</w:t>
            </w:r>
          </w:p>
        </w:tc>
      </w:tr>
      <w:tr w:rsidR="004608D6">
        <w:tc>
          <w:tcPr>
            <w:tcW w:w="26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Ss6</w:t>
            </w:r>
          </w:p>
        </w:tc>
        <w:tc>
          <w:tcPr>
            <w:tcW w:w="2157"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Preparazione “Key for school”</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3^A</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c>
          <w:tcPr>
            <w:tcW w:w="127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c>
          <w:tcPr>
            <w:tcW w:w="2308"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color w:val="000000"/>
              </w:rPr>
            </w:pPr>
          </w:p>
        </w:tc>
      </w:tr>
      <w:tr w:rsidR="004608D6">
        <w:tc>
          <w:tcPr>
            <w:tcW w:w="26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Fs5</w:t>
            </w:r>
          </w:p>
        </w:tc>
        <w:tc>
          <w:tcPr>
            <w:tcW w:w="2157"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Preparazione “Key for school”</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3^C</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color w:val="000000"/>
              </w:rPr>
            </w:pPr>
          </w:p>
        </w:tc>
        <w:tc>
          <w:tcPr>
            <w:tcW w:w="127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color w:val="000000"/>
              </w:rPr>
            </w:pPr>
          </w:p>
        </w:tc>
        <w:tc>
          <w:tcPr>
            <w:tcW w:w="2308"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26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 xml:space="preserve">Ss7 </w:t>
            </w:r>
          </w:p>
        </w:tc>
        <w:tc>
          <w:tcPr>
            <w:tcW w:w="2157"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Progetto madrelingua inglese</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Tutte</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c>
          <w:tcPr>
            <w:tcW w:w="127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c>
          <w:tcPr>
            <w:tcW w:w="2308"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color w:val="000000"/>
              </w:rPr>
            </w:pPr>
          </w:p>
        </w:tc>
      </w:tr>
      <w:tr w:rsidR="004608D6">
        <w:tc>
          <w:tcPr>
            <w:tcW w:w="26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 xml:space="preserve">Fs6 </w:t>
            </w:r>
          </w:p>
        </w:tc>
        <w:tc>
          <w:tcPr>
            <w:tcW w:w="2157"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Progetto madrelingua inglese</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Tutte</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27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308"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26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 xml:space="preserve">Ss8 </w:t>
            </w:r>
          </w:p>
        </w:tc>
        <w:tc>
          <w:tcPr>
            <w:tcW w:w="2157"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Progetto madrelingua francese</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Tutte</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27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308"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26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 xml:space="preserve">Fs7 </w:t>
            </w:r>
          </w:p>
        </w:tc>
        <w:tc>
          <w:tcPr>
            <w:tcW w:w="2157"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Progetto madrelingua francese</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Tutte</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27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308"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267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 xml:space="preserve">SCUOLA  PRIMARIA: </w:t>
            </w:r>
          </w:p>
          <w:p w:rsidR="004608D6" w:rsidRDefault="004608D6">
            <w:pPr>
              <w:pStyle w:val="normal"/>
              <w:pBdr>
                <w:top w:val="nil"/>
                <w:left w:val="nil"/>
                <w:bottom w:val="nil"/>
                <w:right w:val="nil"/>
                <w:between w:val="nil"/>
              </w:pBdr>
              <w:shd w:val="clear" w:color="auto" w:fill="FFFFFF"/>
              <w:rPr>
                <w:color w:val="000000"/>
              </w:rPr>
            </w:pPr>
          </w:p>
        </w:tc>
        <w:tc>
          <w:tcPr>
            <w:tcW w:w="8566" w:type="dxa"/>
            <w:gridSpan w:val="9"/>
            <w:tcBorders>
              <w:left w:val="single" w:sz="4" w:space="0" w:color="000000"/>
            </w:tcBorders>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8"/>
                <w:szCs w:val="28"/>
              </w:rPr>
            </w:pPr>
          </w:p>
        </w:tc>
      </w:tr>
      <w:tr w:rsidR="004608D6">
        <w:tc>
          <w:tcPr>
            <w:tcW w:w="26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Codice progetto</w:t>
            </w:r>
          </w:p>
        </w:tc>
        <w:tc>
          <w:tcPr>
            <w:tcW w:w="2157"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i/>
                <w:color w:val="000000"/>
                <w:sz w:val="22"/>
                <w:szCs w:val="22"/>
              </w:rPr>
              <w:lastRenderedPageBreak/>
              <w:t>eventuali collaborazioni esterne</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lastRenderedPageBreak/>
              <w:t>classi</w:t>
            </w:r>
          </w:p>
        </w:tc>
        <w:tc>
          <w:tcPr>
            <w:tcW w:w="1276"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Ore utilizzate</w:t>
            </w:r>
          </w:p>
        </w:tc>
        <w:tc>
          <w:tcPr>
            <w:tcW w:w="127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costo</w:t>
            </w:r>
          </w:p>
        </w:tc>
        <w:tc>
          <w:tcPr>
            <w:tcW w:w="2308"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finanziamento</w:t>
            </w:r>
          </w:p>
        </w:tc>
      </w:tr>
      <w:tr w:rsidR="004608D6">
        <w:tc>
          <w:tcPr>
            <w:tcW w:w="26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lastRenderedPageBreak/>
              <w:t>Ap2</w:t>
            </w:r>
          </w:p>
        </w:tc>
        <w:tc>
          <w:tcPr>
            <w:tcW w:w="2157"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Impariamo l’inglese con madrelingua</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Tutte</w:t>
            </w:r>
          </w:p>
        </w:tc>
        <w:tc>
          <w:tcPr>
            <w:tcW w:w="1276"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color w:val="000000"/>
              </w:rPr>
              <w:t>45</w:t>
            </w:r>
          </w:p>
        </w:tc>
        <w:tc>
          <w:tcPr>
            <w:tcW w:w="127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c>
          <w:tcPr>
            <w:tcW w:w="2308"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color w:val="000000"/>
              </w:rPr>
            </w:pPr>
          </w:p>
        </w:tc>
      </w:tr>
      <w:tr w:rsidR="004608D6">
        <w:tc>
          <w:tcPr>
            <w:tcW w:w="2660"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 xml:space="preserve">SCUOLA DELL’INFANZIA: </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032" w:type="dxa"/>
            <w:gridSpan w:val="2"/>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7394" w:type="dxa"/>
            <w:gridSpan w:val="5"/>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0"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0"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70"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26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Codice progetto</w:t>
            </w:r>
          </w:p>
        </w:tc>
        <w:tc>
          <w:tcPr>
            <w:tcW w:w="2157"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i/>
                <w:color w:val="000000"/>
                <w:sz w:val="22"/>
                <w:szCs w:val="22"/>
              </w:rPr>
              <w:t>eventuali collaborazioni esterne</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sezioni</w:t>
            </w:r>
          </w:p>
        </w:tc>
        <w:tc>
          <w:tcPr>
            <w:tcW w:w="1276"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Ore utilizzate</w:t>
            </w:r>
          </w:p>
        </w:tc>
        <w:tc>
          <w:tcPr>
            <w:tcW w:w="127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costo</w:t>
            </w:r>
          </w:p>
        </w:tc>
        <w:tc>
          <w:tcPr>
            <w:tcW w:w="2308"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finanziamento</w:t>
            </w:r>
          </w:p>
        </w:tc>
      </w:tr>
      <w:tr w:rsidR="004608D6">
        <w:tc>
          <w:tcPr>
            <w:tcW w:w="26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Si1</w:t>
            </w:r>
          </w:p>
        </w:tc>
        <w:tc>
          <w:tcPr>
            <w:tcW w:w="2157"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Hello children - giochiamo con l’inglese</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monosezione</w:t>
            </w:r>
          </w:p>
        </w:tc>
        <w:tc>
          <w:tcPr>
            <w:tcW w:w="1276"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 xml:space="preserve">      </w:t>
            </w:r>
          </w:p>
        </w:tc>
        <w:tc>
          <w:tcPr>
            <w:tcW w:w="127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 xml:space="preserve"> </w:t>
            </w:r>
          </w:p>
        </w:tc>
        <w:tc>
          <w:tcPr>
            <w:tcW w:w="2308"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Fondi 0-6</w:t>
            </w:r>
          </w:p>
        </w:tc>
      </w:tr>
      <w:tr w:rsidR="004608D6">
        <w:tc>
          <w:tcPr>
            <w:tcW w:w="26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Fi1</w:t>
            </w:r>
          </w:p>
        </w:tc>
        <w:tc>
          <w:tcPr>
            <w:tcW w:w="2157"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Hello children - giochiamo con l’inglese</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 2^ e 3^</w:t>
            </w:r>
          </w:p>
        </w:tc>
        <w:tc>
          <w:tcPr>
            <w:tcW w:w="1276"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 xml:space="preserve">      </w:t>
            </w:r>
          </w:p>
        </w:tc>
        <w:tc>
          <w:tcPr>
            <w:tcW w:w="127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 xml:space="preserve"> </w:t>
            </w:r>
          </w:p>
        </w:tc>
        <w:tc>
          <w:tcPr>
            <w:tcW w:w="2308"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Fondi 0-6</w:t>
            </w:r>
          </w:p>
        </w:tc>
      </w:tr>
      <w:tr w:rsidR="004608D6">
        <w:tc>
          <w:tcPr>
            <w:tcW w:w="26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Mi1</w:t>
            </w:r>
          </w:p>
        </w:tc>
        <w:tc>
          <w:tcPr>
            <w:tcW w:w="2157"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Hello children - giochiamo con l’inglese</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monosezione</w:t>
            </w:r>
          </w:p>
        </w:tc>
        <w:tc>
          <w:tcPr>
            <w:tcW w:w="1276"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 xml:space="preserve">      </w:t>
            </w:r>
          </w:p>
        </w:tc>
        <w:tc>
          <w:tcPr>
            <w:tcW w:w="127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 xml:space="preserve"> </w:t>
            </w:r>
          </w:p>
        </w:tc>
        <w:tc>
          <w:tcPr>
            <w:tcW w:w="2308"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Fondi 0-6</w:t>
            </w:r>
          </w:p>
        </w:tc>
      </w:tr>
      <w:tr w:rsidR="004608D6">
        <w:tc>
          <w:tcPr>
            <w:tcW w:w="26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Si2</w:t>
            </w:r>
          </w:p>
        </w:tc>
        <w:tc>
          <w:tcPr>
            <w:tcW w:w="2157"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Little english &amp;</w:t>
            </w:r>
            <w:r>
              <w:rPr>
                <w:rFonts w:ascii="Arial" w:eastAsia="Arial" w:hAnsi="Arial" w:cs="Arial"/>
                <w:color w:val="000000"/>
                <w:sz w:val="22"/>
                <w:szCs w:val="22"/>
              </w:rPr>
              <w:t xml:space="preserve"> movements</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monosezione</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c>
          <w:tcPr>
            <w:tcW w:w="127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255,00 €</w:t>
            </w:r>
          </w:p>
        </w:tc>
        <w:tc>
          <w:tcPr>
            <w:tcW w:w="2308"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color w:val="000000"/>
              </w:rPr>
            </w:pPr>
          </w:p>
        </w:tc>
      </w:tr>
      <w:tr w:rsidR="004608D6">
        <w:tc>
          <w:tcPr>
            <w:tcW w:w="266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2157" w:type="dxa"/>
            <w:gridSpan w:val="3"/>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58"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27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308"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266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2157" w:type="dxa"/>
            <w:gridSpan w:val="3"/>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58"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27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308"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bl>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8"/>
          <w:szCs w:val="28"/>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8"/>
          <w:szCs w:val="28"/>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8"/>
          <w:szCs w:val="28"/>
        </w:rPr>
        <w:t xml:space="preserve">P 04. INFORMATICA </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Informatica:  è elemento essenziale per la formazione culturale di un giovane del terzo millennio. Qualsiasi attività (lavorativa, culturale..) si serve dell’informatica e il linguaggio informatico è diventato indispensabile. La scuola di base deve fornire</w:t>
      </w:r>
      <w:r>
        <w:rPr>
          <w:rFonts w:ascii="Arial" w:eastAsia="Arial" w:hAnsi="Arial" w:cs="Arial"/>
          <w:color w:val="000000"/>
          <w:sz w:val="22"/>
          <w:szCs w:val="22"/>
        </w:rPr>
        <w:t xml:space="preserve"> gli elementi essenziali per il corretto uso del computer e gli strumenti necessari per stabilire con le nuove macchine un rapporto intelligente e libero da ogni forma di dipendenza; l’allievo deve utilizzare la macchina, non diventarne schiavo. Le indicaz</w:t>
      </w:r>
      <w:r>
        <w:rPr>
          <w:rFonts w:ascii="Arial" w:eastAsia="Arial" w:hAnsi="Arial" w:cs="Arial"/>
          <w:color w:val="000000"/>
          <w:sz w:val="22"/>
          <w:szCs w:val="22"/>
        </w:rPr>
        <w:t>ioni nazionali per i piani di studio personalizzati prevedono questa attività come normale disciplina scolastica curricolare.</w:t>
      </w:r>
    </w:p>
    <w:p w:rsidR="004608D6" w:rsidRDefault="00E82BAE">
      <w:pPr>
        <w:pStyle w:val="normal"/>
        <w:keepNext/>
        <w:widowControl w:val="0"/>
        <w:numPr>
          <w:ilvl w:val="3"/>
          <w:numId w:val="12"/>
        </w:numPr>
        <w:pBdr>
          <w:top w:val="nil"/>
          <w:left w:val="nil"/>
          <w:bottom w:val="nil"/>
          <w:right w:val="nil"/>
          <w:between w:val="nil"/>
        </w:pBdr>
        <w:jc w:val="center"/>
        <w:rPr>
          <w:b/>
          <w:i/>
          <w:color w:val="000000"/>
          <w:sz w:val="28"/>
          <w:szCs w:val="28"/>
        </w:rPr>
      </w:pPr>
      <w:r>
        <w:rPr>
          <w:rFonts w:ascii="Arial" w:eastAsia="Arial" w:hAnsi="Arial" w:cs="Arial"/>
          <w:b/>
          <w:i/>
          <w:color w:val="000000"/>
          <w:sz w:val="22"/>
          <w:szCs w:val="22"/>
        </w:rPr>
        <w:t>OBIETTIVI:</w:t>
      </w:r>
    </w:p>
    <w:p w:rsidR="004608D6" w:rsidRDefault="00E82BAE">
      <w:pPr>
        <w:pStyle w:val="normal"/>
        <w:numPr>
          <w:ilvl w:val="0"/>
          <w:numId w:val="11"/>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Fornire una essenziale conoscenza della macchina e della sua utilità;</w:t>
      </w:r>
    </w:p>
    <w:p w:rsidR="004608D6" w:rsidRDefault="00E82BAE">
      <w:pPr>
        <w:pStyle w:val="normal"/>
        <w:numPr>
          <w:ilvl w:val="0"/>
          <w:numId w:val="11"/>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Capacità di utilizzare i principali programmi (videoscrittura, lettura di CD, giochi didattici…);</w:t>
      </w:r>
    </w:p>
    <w:p w:rsidR="004608D6" w:rsidRDefault="00E82BAE">
      <w:pPr>
        <w:pStyle w:val="normal"/>
        <w:numPr>
          <w:ilvl w:val="0"/>
          <w:numId w:val="11"/>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Stabilire con le macchine un rapporto intelligente ;</w:t>
      </w:r>
    </w:p>
    <w:p w:rsidR="004608D6" w:rsidRDefault="00E82BAE">
      <w:pPr>
        <w:pStyle w:val="normal"/>
        <w:numPr>
          <w:ilvl w:val="0"/>
          <w:numId w:val="11"/>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Utilizzare il computer in diverse discipline.</w:t>
      </w:r>
    </w:p>
    <w:p w:rsidR="004608D6" w:rsidRDefault="00E82BAE">
      <w:pPr>
        <w:pStyle w:val="normal"/>
        <w:keepNext/>
        <w:widowControl w:val="0"/>
        <w:numPr>
          <w:ilvl w:val="0"/>
          <w:numId w:val="12"/>
        </w:numPr>
        <w:pBdr>
          <w:top w:val="nil"/>
          <w:left w:val="nil"/>
          <w:bottom w:val="nil"/>
          <w:right w:val="nil"/>
          <w:between w:val="nil"/>
        </w:pBdr>
        <w:spacing w:before="240" w:after="60"/>
        <w:jc w:val="both"/>
        <w:rPr>
          <w:b/>
          <w:color w:val="000000"/>
          <w:sz w:val="32"/>
          <w:szCs w:val="32"/>
        </w:rPr>
      </w:pPr>
      <w:r>
        <w:rPr>
          <w:rFonts w:ascii="Arial" w:eastAsia="Arial" w:hAnsi="Arial" w:cs="Arial"/>
          <w:i/>
          <w:color w:val="000000"/>
          <w:sz w:val="22"/>
          <w:szCs w:val="22"/>
        </w:rPr>
        <w:t>METODOLOGIA E STRUMENTI:</w:t>
      </w:r>
    </w:p>
    <w:p w:rsidR="004608D6" w:rsidRDefault="00E82BAE">
      <w:pPr>
        <w:pStyle w:val="normal"/>
        <w:numPr>
          <w:ilvl w:val="0"/>
          <w:numId w:val="10"/>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Lezioni teoriche in classe;</w:t>
      </w:r>
    </w:p>
    <w:p w:rsidR="004608D6" w:rsidRDefault="00E82BAE">
      <w:pPr>
        <w:pStyle w:val="normal"/>
        <w:numPr>
          <w:ilvl w:val="0"/>
          <w:numId w:val="10"/>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Utilizzo del laboratorio;</w:t>
      </w:r>
    </w:p>
    <w:p w:rsidR="004608D6" w:rsidRDefault="00E82BAE">
      <w:pPr>
        <w:pStyle w:val="normal"/>
        <w:numPr>
          <w:ilvl w:val="0"/>
          <w:numId w:val="10"/>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Giochi didattici.</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both"/>
        <w:rPr>
          <w:color w:val="000000"/>
        </w:rPr>
      </w:pPr>
    </w:p>
    <w:tbl>
      <w:tblPr>
        <w:tblStyle w:val="a2"/>
        <w:tblW w:w="9948" w:type="dxa"/>
        <w:tblInd w:w="-179" w:type="dxa"/>
        <w:tblLayout w:type="fixed"/>
        <w:tblLook w:val="0000"/>
      </w:tblPr>
      <w:tblGrid>
        <w:gridCol w:w="1029"/>
        <w:gridCol w:w="2208"/>
        <w:gridCol w:w="739"/>
        <w:gridCol w:w="36"/>
        <w:gridCol w:w="954"/>
        <w:gridCol w:w="1247"/>
        <w:gridCol w:w="1247"/>
        <w:gridCol w:w="2364"/>
        <w:gridCol w:w="36"/>
        <w:gridCol w:w="36"/>
        <w:gridCol w:w="52"/>
      </w:tblGrid>
      <w:tr w:rsidR="004608D6">
        <w:trPr>
          <w:trHeight w:val="992"/>
        </w:trPr>
        <w:tc>
          <w:tcPr>
            <w:tcW w:w="3237"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SCUOLA SECONDARIA</w:t>
            </w:r>
          </w:p>
        </w:tc>
        <w:tc>
          <w:tcPr>
            <w:tcW w:w="775" w:type="dxa"/>
            <w:gridSpan w:val="2"/>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5812" w:type="dxa"/>
            <w:gridSpan w:val="4"/>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36"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36"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1159"/>
        </w:trPr>
        <w:tc>
          <w:tcPr>
            <w:tcW w:w="102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Codice progetto</w:t>
            </w:r>
          </w:p>
        </w:tc>
        <w:tc>
          <w:tcPr>
            <w:tcW w:w="2947"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i/>
                <w:color w:val="000000"/>
                <w:sz w:val="22"/>
                <w:szCs w:val="22"/>
              </w:rPr>
              <w:t>eventuali collaborazioni esterne</w:t>
            </w:r>
          </w:p>
        </w:tc>
        <w:tc>
          <w:tcPr>
            <w:tcW w:w="99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classi</w:t>
            </w:r>
          </w:p>
        </w:tc>
        <w:tc>
          <w:tcPr>
            <w:tcW w:w="124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Ore utilizzate</w:t>
            </w:r>
          </w:p>
        </w:tc>
        <w:tc>
          <w:tcPr>
            <w:tcW w:w="124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costo</w:t>
            </w:r>
          </w:p>
        </w:tc>
        <w:tc>
          <w:tcPr>
            <w:tcW w:w="2488"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finanziamento</w:t>
            </w:r>
          </w:p>
        </w:tc>
      </w:tr>
      <w:tr w:rsidR="004608D6">
        <w:trPr>
          <w:trHeight w:val="579"/>
        </w:trPr>
        <w:tc>
          <w:tcPr>
            <w:tcW w:w="102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4"/>
                <w:szCs w:val="24"/>
              </w:rPr>
              <w:t>Ss9</w:t>
            </w:r>
          </w:p>
        </w:tc>
        <w:tc>
          <w:tcPr>
            <w:tcW w:w="2947"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Laboratorio di informatica</w:t>
            </w:r>
          </w:p>
        </w:tc>
        <w:tc>
          <w:tcPr>
            <w:tcW w:w="99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tutte</w:t>
            </w:r>
          </w:p>
        </w:tc>
        <w:tc>
          <w:tcPr>
            <w:tcW w:w="124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24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c>
          <w:tcPr>
            <w:tcW w:w="2488"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r w:rsidR="004608D6">
        <w:trPr>
          <w:trHeight w:val="579"/>
        </w:trPr>
        <w:tc>
          <w:tcPr>
            <w:tcW w:w="3976"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4"/>
                <w:szCs w:val="24"/>
              </w:rPr>
              <w:t>SCUOLA PRIMARIA</w:t>
            </w:r>
          </w:p>
        </w:tc>
        <w:tc>
          <w:tcPr>
            <w:tcW w:w="5972" w:type="dxa"/>
            <w:gridSpan w:val="8"/>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r>
      <w:tr w:rsidR="004608D6">
        <w:trPr>
          <w:trHeight w:val="579"/>
        </w:trPr>
        <w:tc>
          <w:tcPr>
            <w:tcW w:w="102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4"/>
                <w:szCs w:val="24"/>
              </w:rPr>
            </w:pPr>
            <w:r>
              <w:rPr>
                <w:rFonts w:ascii="Arial" w:eastAsia="Arial" w:hAnsi="Arial" w:cs="Arial"/>
                <w:b/>
                <w:color w:val="000000"/>
                <w:sz w:val="22"/>
                <w:szCs w:val="22"/>
              </w:rPr>
              <w:t>Codice progetto</w:t>
            </w:r>
          </w:p>
        </w:tc>
        <w:tc>
          <w:tcPr>
            <w:tcW w:w="2947"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i/>
                <w:color w:val="000000"/>
                <w:sz w:val="22"/>
                <w:szCs w:val="22"/>
              </w:rPr>
              <w:t>eventuali collaborazioni esterne</w:t>
            </w:r>
          </w:p>
        </w:tc>
        <w:tc>
          <w:tcPr>
            <w:tcW w:w="99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classi</w:t>
            </w:r>
          </w:p>
        </w:tc>
        <w:tc>
          <w:tcPr>
            <w:tcW w:w="124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rFonts w:ascii="Arial" w:eastAsia="Arial" w:hAnsi="Arial" w:cs="Arial"/>
                <w:color w:val="000000"/>
                <w:sz w:val="22"/>
                <w:szCs w:val="22"/>
              </w:rPr>
            </w:pPr>
            <w:r>
              <w:rPr>
                <w:rFonts w:ascii="Arial" w:eastAsia="Arial" w:hAnsi="Arial" w:cs="Arial"/>
                <w:b/>
                <w:color w:val="000000"/>
                <w:sz w:val="22"/>
                <w:szCs w:val="22"/>
              </w:rPr>
              <w:t>Ore utilizzate</w:t>
            </w:r>
          </w:p>
        </w:tc>
        <w:tc>
          <w:tcPr>
            <w:tcW w:w="124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rFonts w:ascii="Arial" w:eastAsia="Arial" w:hAnsi="Arial" w:cs="Arial"/>
                <w:color w:val="000000"/>
                <w:sz w:val="22"/>
                <w:szCs w:val="22"/>
              </w:rPr>
            </w:pPr>
            <w:r>
              <w:rPr>
                <w:rFonts w:ascii="Arial" w:eastAsia="Arial" w:hAnsi="Arial" w:cs="Arial"/>
                <w:b/>
                <w:color w:val="000000"/>
                <w:sz w:val="22"/>
                <w:szCs w:val="22"/>
              </w:rPr>
              <w:t>costo</w:t>
            </w:r>
          </w:p>
        </w:tc>
        <w:tc>
          <w:tcPr>
            <w:tcW w:w="2488"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finanziamento</w:t>
            </w:r>
          </w:p>
        </w:tc>
      </w:tr>
      <w:tr w:rsidR="004608D6">
        <w:trPr>
          <w:trHeight w:val="579"/>
        </w:trPr>
        <w:tc>
          <w:tcPr>
            <w:tcW w:w="102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4"/>
                <w:szCs w:val="24"/>
              </w:rPr>
            </w:pPr>
            <w:r>
              <w:rPr>
                <w:rFonts w:ascii="Arial" w:eastAsia="Arial" w:hAnsi="Arial" w:cs="Arial"/>
                <w:b/>
                <w:color w:val="000000"/>
                <w:sz w:val="24"/>
                <w:szCs w:val="24"/>
              </w:rPr>
              <w:t>Ap3</w:t>
            </w:r>
          </w:p>
        </w:tc>
        <w:tc>
          <w:tcPr>
            <w:tcW w:w="2947"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Pensiero computazionale</w:t>
            </w:r>
          </w:p>
        </w:tc>
        <w:tc>
          <w:tcPr>
            <w:tcW w:w="99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tutte</w:t>
            </w:r>
          </w:p>
        </w:tc>
        <w:tc>
          <w:tcPr>
            <w:tcW w:w="124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24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Nessun costo</w:t>
            </w:r>
          </w:p>
        </w:tc>
        <w:tc>
          <w:tcPr>
            <w:tcW w:w="2488"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bl>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8"/>
          <w:szCs w:val="28"/>
        </w:rPr>
        <w:t>P05 . ATTIVITA’ DI EDUCAZIONE AMBIENTALE</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ind w:firstLine="708"/>
        <w:jc w:val="both"/>
        <w:rPr>
          <w:color w:val="000000"/>
        </w:rPr>
      </w:pPr>
      <w:r>
        <w:rPr>
          <w:rFonts w:ascii="Arial" w:eastAsia="Arial" w:hAnsi="Arial" w:cs="Arial"/>
          <w:color w:val="000000"/>
          <w:sz w:val="22"/>
          <w:szCs w:val="22"/>
        </w:rPr>
        <w:t>L’ambiente è una risorsa per tutti gli uomini, ma soprattutto per realtà come quella in cui opera la nostra scuola : l’alunno deve diventare conoscitore della realtà in cui vive per poi essere un protagonista dello sviluppo sociale ed economico; deve inolt</w:t>
      </w:r>
      <w:r>
        <w:rPr>
          <w:rFonts w:ascii="Arial" w:eastAsia="Arial" w:hAnsi="Arial" w:cs="Arial"/>
          <w:color w:val="000000"/>
          <w:sz w:val="22"/>
          <w:szCs w:val="22"/>
        </w:rPr>
        <w:t>re essere capace di migliorare la conoscenza di sé attraverso la sua collocazione nel mondo per effettuare le scelte per il futuro. L’ed. ambientale è svolta nell’ambito del progetto educativo globale della scuola in collegamento con l’ed. alla salute e l’</w:t>
      </w:r>
      <w:r>
        <w:rPr>
          <w:rFonts w:ascii="Arial" w:eastAsia="Arial" w:hAnsi="Arial" w:cs="Arial"/>
          <w:color w:val="000000"/>
          <w:sz w:val="22"/>
          <w:szCs w:val="22"/>
        </w:rPr>
        <w:t>orientamento ed è prevista dalle indicazioni nazionali per i piani di studio personalizzati, nell’ambito dell’educazione alla convivenza civile. Determinante è la collaborazione con gli enti che operano nel territorio</w:t>
      </w:r>
    </w:p>
    <w:p w:rsidR="004608D6" w:rsidRDefault="00E82BAE">
      <w:pPr>
        <w:pStyle w:val="normal"/>
        <w:keepNext/>
        <w:widowControl w:val="0"/>
        <w:numPr>
          <w:ilvl w:val="3"/>
          <w:numId w:val="12"/>
        </w:numPr>
        <w:pBdr>
          <w:top w:val="nil"/>
          <w:left w:val="nil"/>
          <w:bottom w:val="nil"/>
          <w:right w:val="nil"/>
          <w:between w:val="nil"/>
        </w:pBdr>
        <w:jc w:val="center"/>
        <w:rPr>
          <w:b/>
          <w:i/>
          <w:color w:val="000000"/>
          <w:sz w:val="28"/>
          <w:szCs w:val="28"/>
        </w:rPr>
      </w:pPr>
      <w:r>
        <w:rPr>
          <w:rFonts w:ascii="Arial" w:eastAsia="Arial" w:hAnsi="Arial" w:cs="Arial"/>
          <w:b/>
          <w:i/>
          <w:color w:val="000000"/>
          <w:sz w:val="22"/>
          <w:szCs w:val="22"/>
        </w:rPr>
        <w:t>OBIETTIVI:</w:t>
      </w:r>
    </w:p>
    <w:p w:rsidR="004608D6" w:rsidRDefault="00E82BAE">
      <w:pPr>
        <w:pStyle w:val="normal"/>
        <w:numPr>
          <w:ilvl w:val="0"/>
          <w:numId w:val="16"/>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Conoscere il proprio territorio sotto tutti gli aspetti (culturali, storici, economici, artistici…);</w:t>
      </w:r>
    </w:p>
    <w:p w:rsidR="004608D6" w:rsidRDefault="00E82BAE">
      <w:pPr>
        <w:pStyle w:val="normal"/>
        <w:numPr>
          <w:ilvl w:val="0"/>
          <w:numId w:val="16"/>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Acquisire la consapevolezza che ambiente è una risorsa per sé e per le generazioni a venire;</w:t>
      </w:r>
    </w:p>
    <w:p w:rsidR="004608D6" w:rsidRDefault="00E82BAE">
      <w:pPr>
        <w:pStyle w:val="normal"/>
        <w:numPr>
          <w:ilvl w:val="0"/>
          <w:numId w:val="16"/>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 xml:space="preserve">Imparare a fruire dell’ambiente in senso estetico  </w:t>
      </w:r>
    </w:p>
    <w:p w:rsidR="004608D6" w:rsidRDefault="00E82BAE">
      <w:pPr>
        <w:pStyle w:val="normal"/>
        <w:keepNext/>
        <w:widowControl w:val="0"/>
        <w:numPr>
          <w:ilvl w:val="0"/>
          <w:numId w:val="12"/>
        </w:numPr>
        <w:pBdr>
          <w:top w:val="nil"/>
          <w:left w:val="nil"/>
          <w:bottom w:val="nil"/>
          <w:right w:val="nil"/>
          <w:between w:val="nil"/>
        </w:pBdr>
        <w:spacing w:before="240" w:after="60"/>
        <w:rPr>
          <w:b/>
          <w:color w:val="000000"/>
          <w:sz w:val="32"/>
          <w:szCs w:val="32"/>
        </w:rPr>
      </w:pPr>
      <w:r>
        <w:rPr>
          <w:rFonts w:ascii="Arial" w:eastAsia="Arial" w:hAnsi="Arial" w:cs="Arial"/>
          <w:b/>
          <w:color w:val="000000"/>
          <w:sz w:val="22"/>
          <w:szCs w:val="22"/>
        </w:rPr>
        <w:t>METODOLOGI</w:t>
      </w:r>
      <w:r>
        <w:rPr>
          <w:rFonts w:ascii="Arial" w:eastAsia="Arial" w:hAnsi="Arial" w:cs="Arial"/>
          <w:b/>
          <w:color w:val="000000"/>
          <w:sz w:val="22"/>
          <w:szCs w:val="22"/>
        </w:rPr>
        <w:t>A E STRUMENTI:</w:t>
      </w:r>
    </w:p>
    <w:p w:rsidR="004608D6" w:rsidRDefault="00E82BAE">
      <w:pPr>
        <w:pStyle w:val="normal"/>
        <w:numPr>
          <w:ilvl w:val="0"/>
          <w:numId w:val="3"/>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Lezioni in classe ed all’aperto;</w:t>
      </w:r>
    </w:p>
    <w:p w:rsidR="004608D6" w:rsidRDefault="00E82BAE">
      <w:pPr>
        <w:pStyle w:val="normal"/>
        <w:numPr>
          <w:ilvl w:val="0"/>
          <w:numId w:val="3"/>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Ricerche e lavori di gruppo;</w:t>
      </w:r>
    </w:p>
    <w:p w:rsidR="004608D6" w:rsidRDefault="00E82BAE">
      <w:pPr>
        <w:pStyle w:val="normal"/>
        <w:numPr>
          <w:ilvl w:val="0"/>
          <w:numId w:val="3"/>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Realizzazione di lavori vari;</w:t>
      </w:r>
    </w:p>
    <w:p w:rsidR="004608D6" w:rsidRDefault="00E82BAE">
      <w:pPr>
        <w:pStyle w:val="normal"/>
        <w:numPr>
          <w:ilvl w:val="0"/>
          <w:numId w:val="3"/>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Visite guidate a piedi o in autobus;</w:t>
      </w:r>
    </w:p>
    <w:p w:rsidR="004608D6" w:rsidRDefault="00E82BAE">
      <w:pPr>
        <w:pStyle w:val="normal"/>
        <w:numPr>
          <w:ilvl w:val="0"/>
          <w:numId w:val="3"/>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Brevi soggiorni in rifugio od azienda agro-turistica.</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tabs>
          <w:tab w:val="left" w:pos="2130"/>
        </w:tabs>
        <w:rPr>
          <w:color w:val="000000"/>
        </w:rPr>
      </w:pPr>
      <w:r>
        <w:rPr>
          <w:rFonts w:ascii="Arial" w:eastAsia="Arial" w:hAnsi="Arial" w:cs="Arial"/>
          <w:b/>
          <w:i/>
          <w:color w:val="000000"/>
          <w:sz w:val="22"/>
          <w:szCs w:val="22"/>
        </w:rPr>
        <w:t>PROGETTI D’ISTITUTO:</w:t>
      </w:r>
    </w:p>
    <w:p w:rsidR="004608D6" w:rsidRDefault="004608D6">
      <w:pPr>
        <w:pStyle w:val="normal"/>
        <w:pBdr>
          <w:top w:val="nil"/>
          <w:left w:val="nil"/>
          <w:bottom w:val="nil"/>
          <w:right w:val="nil"/>
          <w:between w:val="nil"/>
        </w:pBdr>
        <w:shd w:val="clear" w:color="auto" w:fill="FFFFFF"/>
        <w:tabs>
          <w:tab w:val="left" w:pos="720"/>
        </w:tabs>
        <w:ind w:left="720" w:hanging="360"/>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tabs>
          <w:tab w:val="left" w:pos="720"/>
        </w:tabs>
        <w:ind w:left="720" w:hanging="360"/>
        <w:jc w:val="both"/>
        <w:rPr>
          <w:color w:val="000000"/>
        </w:rPr>
      </w:pPr>
      <w:r>
        <w:rPr>
          <w:rFonts w:ascii="Arial" w:eastAsia="Arial" w:hAnsi="Arial" w:cs="Arial"/>
          <w:b/>
          <w:color w:val="000000"/>
          <w:sz w:val="22"/>
          <w:szCs w:val="22"/>
        </w:rPr>
        <w:t>IC 4    – “Convenzione Istituto Comprensivo di Sestola con Sportello Verde del Cimone”</w:t>
      </w:r>
      <w:r>
        <w:rPr>
          <w:rFonts w:ascii="Arial" w:eastAsia="Arial" w:hAnsi="Arial" w:cs="Arial"/>
          <w:color w:val="000000"/>
          <w:sz w:val="22"/>
          <w:szCs w:val="22"/>
        </w:rPr>
        <w:t xml:space="preserve"> escursioni didattiche</w:t>
      </w:r>
      <w:r>
        <w:rPr>
          <w:rFonts w:ascii="Arial" w:eastAsia="Arial" w:hAnsi="Arial" w:cs="Arial"/>
          <w:b/>
          <w:color w:val="000000"/>
          <w:sz w:val="22"/>
          <w:szCs w:val="22"/>
        </w:rPr>
        <w:t xml:space="preserve">, </w:t>
      </w:r>
      <w:r>
        <w:rPr>
          <w:rFonts w:ascii="Arial" w:eastAsia="Arial" w:hAnsi="Arial" w:cs="Arial"/>
          <w:color w:val="000000"/>
          <w:sz w:val="22"/>
          <w:szCs w:val="22"/>
        </w:rPr>
        <w:t>interventi in classe di guide ed esperti</w:t>
      </w:r>
      <w:r>
        <w:rPr>
          <w:rFonts w:ascii="Arial" w:eastAsia="Arial" w:hAnsi="Arial" w:cs="Arial"/>
          <w:b/>
          <w:color w:val="000000"/>
          <w:sz w:val="22"/>
          <w:szCs w:val="22"/>
        </w:rPr>
        <w:t xml:space="preserve">. </w:t>
      </w:r>
      <w:r>
        <w:rPr>
          <w:rFonts w:ascii="Arial" w:eastAsia="Arial" w:hAnsi="Arial" w:cs="Arial"/>
          <w:color w:val="000000"/>
          <w:sz w:val="22"/>
          <w:szCs w:val="22"/>
        </w:rPr>
        <w:t xml:space="preserve">Tutte le classi e sezioni di tutte le scuole -  </w:t>
      </w:r>
      <w:r>
        <w:rPr>
          <w:rFonts w:ascii="Arial" w:eastAsia="Arial" w:hAnsi="Arial" w:cs="Arial"/>
          <w:b/>
          <w:color w:val="000000"/>
          <w:sz w:val="22"/>
          <w:szCs w:val="22"/>
        </w:rPr>
        <w:t xml:space="preserve">Senza oneri per la scuola                               </w:t>
      </w:r>
      <w:r>
        <w:rPr>
          <w:rFonts w:ascii="Arial" w:eastAsia="Arial" w:hAnsi="Arial" w:cs="Arial"/>
          <w:b/>
          <w:color w:val="000000"/>
          <w:sz w:val="22"/>
          <w:szCs w:val="22"/>
        </w:rPr>
        <w:t xml:space="preserve">       </w:t>
      </w:r>
    </w:p>
    <w:p w:rsidR="004608D6" w:rsidRDefault="004608D6">
      <w:pPr>
        <w:pStyle w:val="normal"/>
        <w:pBdr>
          <w:top w:val="nil"/>
          <w:left w:val="nil"/>
          <w:bottom w:val="nil"/>
          <w:right w:val="nil"/>
          <w:between w:val="nil"/>
        </w:pBdr>
        <w:shd w:val="clear" w:color="auto" w:fill="FFFFFF"/>
        <w:tabs>
          <w:tab w:val="left" w:pos="720"/>
        </w:tabs>
        <w:ind w:left="720" w:hanging="360"/>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tabs>
          <w:tab w:val="left" w:pos="720"/>
        </w:tabs>
        <w:ind w:left="720" w:hanging="360"/>
        <w:jc w:val="both"/>
        <w:rPr>
          <w:color w:val="000000"/>
        </w:rPr>
      </w:pPr>
      <w:r>
        <w:rPr>
          <w:rFonts w:ascii="Arial" w:eastAsia="Arial" w:hAnsi="Arial" w:cs="Arial"/>
          <w:b/>
          <w:color w:val="000000"/>
          <w:sz w:val="22"/>
          <w:szCs w:val="22"/>
        </w:rPr>
        <w:t xml:space="preserve">IC 5    - “Riciclandino” -  </w:t>
      </w:r>
      <w:r>
        <w:rPr>
          <w:rFonts w:ascii="Arial" w:eastAsia="Arial" w:hAnsi="Arial" w:cs="Arial"/>
          <w:color w:val="000000"/>
          <w:sz w:val="22"/>
          <w:szCs w:val="22"/>
        </w:rPr>
        <w:t xml:space="preserve">tutte le scuole dell’istituto in collaborazione con Hera -  </w:t>
      </w:r>
      <w:r>
        <w:rPr>
          <w:rFonts w:ascii="Arial" w:eastAsia="Arial" w:hAnsi="Arial" w:cs="Arial"/>
          <w:b/>
          <w:color w:val="000000"/>
          <w:sz w:val="22"/>
          <w:szCs w:val="22"/>
        </w:rPr>
        <w:t xml:space="preserve">Senza oneri per la scuola </w:t>
      </w:r>
    </w:p>
    <w:p w:rsidR="004608D6" w:rsidRDefault="004608D6">
      <w:pPr>
        <w:pStyle w:val="normal"/>
        <w:pBdr>
          <w:top w:val="nil"/>
          <w:left w:val="nil"/>
          <w:bottom w:val="nil"/>
          <w:right w:val="nil"/>
          <w:between w:val="nil"/>
        </w:pBdr>
        <w:shd w:val="clear" w:color="auto" w:fill="FFFFFF"/>
        <w:tabs>
          <w:tab w:val="left" w:pos="720"/>
        </w:tabs>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tabs>
          <w:tab w:val="left" w:pos="720"/>
        </w:tabs>
        <w:ind w:left="720" w:hanging="360"/>
        <w:jc w:val="both"/>
        <w:rPr>
          <w:rFonts w:ascii="Arial" w:eastAsia="Arial" w:hAnsi="Arial" w:cs="Arial"/>
          <w:color w:val="000000"/>
          <w:sz w:val="22"/>
          <w:szCs w:val="22"/>
        </w:rPr>
      </w:pPr>
    </w:p>
    <w:tbl>
      <w:tblPr>
        <w:tblStyle w:val="a3"/>
        <w:tblW w:w="11680" w:type="dxa"/>
        <w:tblInd w:w="-777" w:type="dxa"/>
        <w:tblLayout w:type="fixed"/>
        <w:tblLook w:val="0000"/>
      </w:tblPr>
      <w:tblGrid>
        <w:gridCol w:w="1339"/>
        <w:gridCol w:w="2693"/>
        <w:gridCol w:w="1134"/>
        <w:gridCol w:w="1700"/>
        <w:gridCol w:w="1419"/>
        <w:gridCol w:w="164"/>
        <w:gridCol w:w="2388"/>
        <w:gridCol w:w="691"/>
        <w:gridCol w:w="152"/>
      </w:tblGrid>
      <w:tr w:rsidR="004608D6">
        <w:trPr>
          <w:trHeight w:val="736"/>
        </w:trPr>
        <w:tc>
          <w:tcPr>
            <w:tcW w:w="8285" w:type="dxa"/>
            <w:gridSpan w:val="5"/>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 xml:space="preserve">SCUOLA  SECONDARIA: </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64"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3231" w:type="dxa"/>
            <w:gridSpan w:val="3"/>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986"/>
        </w:trPr>
        <w:tc>
          <w:tcPr>
            <w:tcW w:w="133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Codice progetto</w:t>
            </w:r>
          </w:p>
        </w:tc>
        <w:tc>
          <w:tcPr>
            <w:tcW w:w="26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eventuali collaborazioni esterne</w:t>
            </w:r>
          </w:p>
        </w:tc>
        <w:tc>
          <w:tcPr>
            <w:tcW w:w="113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classi</w:t>
            </w:r>
          </w:p>
        </w:tc>
        <w:tc>
          <w:tcPr>
            <w:tcW w:w="170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Ore utilizzate</w:t>
            </w:r>
          </w:p>
        </w:tc>
        <w:tc>
          <w:tcPr>
            <w:tcW w:w="141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costo</w:t>
            </w:r>
          </w:p>
        </w:tc>
        <w:tc>
          <w:tcPr>
            <w:tcW w:w="2552"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Finanziamento</w:t>
            </w:r>
          </w:p>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986"/>
        </w:trPr>
        <w:tc>
          <w:tcPr>
            <w:tcW w:w="133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Ss10</w:t>
            </w:r>
          </w:p>
        </w:tc>
        <w:tc>
          <w:tcPr>
            <w:tcW w:w="26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Riconoscere gli alberi col tablet</w:t>
            </w:r>
          </w:p>
        </w:tc>
        <w:tc>
          <w:tcPr>
            <w:tcW w:w="113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1^A</w:t>
            </w:r>
          </w:p>
        </w:tc>
        <w:tc>
          <w:tcPr>
            <w:tcW w:w="170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419"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c>
          <w:tcPr>
            <w:tcW w:w="2552"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986"/>
        </w:trPr>
        <w:tc>
          <w:tcPr>
            <w:tcW w:w="133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Fs8</w:t>
            </w:r>
          </w:p>
        </w:tc>
        <w:tc>
          <w:tcPr>
            <w:tcW w:w="26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Riconoscere gli alberi col tablet</w:t>
            </w:r>
          </w:p>
        </w:tc>
        <w:tc>
          <w:tcPr>
            <w:tcW w:w="113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1^C</w:t>
            </w:r>
          </w:p>
        </w:tc>
        <w:tc>
          <w:tcPr>
            <w:tcW w:w="170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419"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c>
          <w:tcPr>
            <w:tcW w:w="2552"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986"/>
        </w:trPr>
        <w:tc>
          <w:tcPr>
            <w:tcW w:w="133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Ss11</w:t>
            </w:r>
          </w:p>
        </w:tc>
        <w:tc>
          <w:tcPr>
            <w:tcW w:w="26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Hera la grande macchina del mondo</w:t>
            </w:r>
          </w:p>
        </w:tc>
        <w:tc>
          <w:tcPr>
            <w:tcW w:w="113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Tutte</w:t>
            </w:r>
          </w:p>
        </w:tc>
        <w:tc>
          <w:tcPr>
            <w:tcW w:w="170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41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Senza oneri</w:t>
            </w:r>
          </w:p>
        </w:tc>
        <w:tc>
          <w:tcPr>
            <w:tcW w:w="2552"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986"/>
        </w:trPr>
        <w:tc>
          <w:tcPr>
            <w:tcW w:w="133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Fs9</w:t>
            </w:r>
          </w:p>
        </w:tc>
        <w:tc>
          <w:tcPr>
            <w:tcW w:w="26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Hera la grande macchina del mondo</w:t>
            </w:r>
          </w:p>
        </w:tc>
        <w:tc>
          <w:tcPr>
            <w:tcW w:w="113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1^C</w:t>
            </w:r>
          </w:p>
        </w:tc>
        <w:tc>
          <w:tcPr>
            <w:tcW w:w="170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41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Senza oneri</w:t>
            </w:r>
          </w:p>
        </w:tc>
        <w:tc>
          <w:tcPr>
            <w:tcW w:w="2552"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986"/>
        </w:trPr>
        <w:tc>
          <w:tcPr>
            <w:tcW w:w="133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Ss12</w:t>
            </w:r>
          </w:p>
        </w:tc>
        <w:tc>
          <w:tcPr>
            <w:tcW w:w="26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Le vie dell’acqua</w:t>
            </w:r>
          </w:p>
        </w:tc>
        <w:tc>
          <w:tcPr>
            <w:tcW w:w="113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2^A e 3^A</w:t>
            </w:r>
          </w:p>
        </w:tc>
        <w:tc>
          <w:tcPr>
            <w:tcW w:w="170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41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Senza oneri</w:t>
            </w:r>
          </w:p>
        </w:tc>
        <w:tc>
          <w:tcPr>
            <w:tcW w:w="2552"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Burana e parco del Frignano</w:t>
            </w: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986"/>
        </w:trPr>
        <w:tc>
          <w:tcPr>
            <w:tcW w:w="133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Fs10</w:t>
            </w:r>
          </w:p>
        </w:tc>
        <w:tc>
          <w:tcPr>
            <w:tcW w:w="26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Le vie dell’acqua</w:t>
            </w:r>
          </w:p>
        </w:tc>
        <w:tc>
          <w:tcPr>
            <w:tcW w:w="113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2^C</w:t>
            </w:r>
          </w:p>
        </w:tc>
        <w:tc>
          <w:tcPr>
            <w:tcW w:w="170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41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Senza oneri</w:t>
            </w:r>
          </w:p>
        </w:tc>
        <w:tc>
          <w:tcPr>
            <w:tcW w:w="2552"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Burana e parco del Frignano</w:t>
            </w: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986"/>
        </w:trPr>
        <w:tc>
          <w:tcPr>
            <w:tcW w:w="133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Ss13</w:t>
            </w:r>
          </w:p>
        </w:tc>
        <w:tc>
          <w:tcPr>
            <w:tcW w:w="26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Mondo insetti</w:t>
            </w:r>
          </w:p>
        </w:tc>
        <w:tc>
          <w:tcPr>
            <w:tcW w:w="113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1^A</w:t>
            </w:r>
          </w:p>
        </w:tc>
        <w:tc>
          <w:tcPr>
            <w:tcW w:w="170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41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Senza oneri</w:t>
            </w:r>
          </w:p>
        </w:tc>
        <w:tc>
          <w:tcPr>
            <w:tcW w:w="2552"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986"/>
        </w:trPr>
        <w:tc>
          <w:tcPr>
            <w:tcW w:w="133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Ss14</w:t>
            </w:r>
          </w:p>
        </w:tc>
        <w:tc>
          <w:tcPr>
            <w:tcW w:w="26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Orto del governatore</w:t>
            </w:r>
          </w:p>
        </w:tc>
        <w:tc>
          <w:tcPr>
            <w:tcW w:w="113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2 A</w:t>
            </w:r>
          </w:p>
        </w:tc>
        <w:tc>
          <w:tcPr>
            <w:tcW w:w="170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41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Senza oneri</w:t>
            </w:r>
          </w:p>
        </w:tc>
        <w:tc>
          <w:tcPr>
            <w:tcW w:w="2552"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986"/>
        </w:trPr>
        <w:tc>
          <w:tcPr>
            <w:tcW w:w="133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Ss15</w:t>
            </w:r>
          </w:p>
        </w:tc>
        <w:tc>
          <w:tcPr>
            <w:tcW w:w="26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CO2</w:t>
            </w:r>
          </w:p>
        </w:tc>
        <w:tc>
          <w:tcPr>
            <w:tcW w:w="113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tutte</w:t>
            </w:r>
          </w:p>
        </w:tc>
        <w:tc>
          <w:tcPr>
            <w:tcW w:w="170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41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Senza oneri</w:t>
            </w:r>
          </w:p>
        </w:tc>
        <w:tc>
          <w:tcPr>
            <w:tcW w:w="2552"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986"/>
        </w:trPr>
        <w:tc>
          <w:tcPr>
            <w:tcW w:w="133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Fs10</w:t>
            </w:r>
          </w:p>
        </w:tc>
        <w:tc>
          <w:tcPr>
            <w:tcW w:w="26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CO2</w:t>
            </w:r>
          </w:p>
        </w:tc>
        <w:tc>
          <w:tcPr>
            <w:tcW w:w="113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tutte</w:t>
            </w:r>
          </w:p>
        </w:tc>
        <w:tc>
          <w:tcPr>
            <w:tcW w:w="170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41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Senza oneri</w:t>
            </w:r>
          </w:p>
        </w:tc>
        <w:tc>
          <w:tcPr>
            <w:tcW w:w="2552"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986"/>
        </w:trPr>
        <w:tc>
          <w:tcPr>
            <w:tcW w:w="133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Ss16</w:t>
            </w:r>
          </w:p>
        </w:tc>
        <w:tc>
          <w:tcPr>
            <w:tcW w:w="26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Conosci l’ambiente e misura l’impatto</w:t>
            </w:r>
          </w:p>
        </w:tc>
        <w:tc>
          <w:tcPr>
            <w:tcW w:w="113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2 A</w:t>
            </w:r>
          </w:p>
        </w:tc>
        <w:tc>
          <w:tcPr>
            <w:tcW w:w="170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41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Senza oneri</w:t>
            </w:r>
          </w:p>
        </w:tc>
        <w:tc>
          <w:tcPr>
            <w:tcW w:w="2552"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986"/>
        </w:trPr>
        <w:tc>
          <w:tcPr>
            <w:tcW w:w="133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Fs11</w:t>
            </w:r>
          </w:p>
        </w:tc>
        <w:tc>
          <w:tcPr>
            <w:tcW w:w="26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Rifiutology 4.0</w:t>
            </w:r>
          </w:p>
        </w:tc>
        <w:tc>
          <w:tcPr>
            <w:tcW w:w="113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1^C</w:t>
            </w:r>
          </w:p>
        </w:tc>
        <w:tc>
          <w:tcPr>
            <w:tcW w:w="170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41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Senza oneri</w:t>
            </w:r>
          </w:p>
        </w:tc>
        <w:tc>
          <w:tcPr>
            <w:tcW w:w="2552"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Hera</w:t>
            </w: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736"/>
        </w:trPr>
        <w:tc>
          <w:tcPr>
            <w:tcW w:w="8285" w:type="dxa"/>
            <w:gridSpan w:val="5"/>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 xml:space="preserve">SCUOLA  PRIMARIA:  </w:t>
            </w: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64"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3231" w:type="dxa"/>
            <w:gridSpan w:val="3"/>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986"/>
        </w:trPr>
        <w:tc>
          <w:tcPr>
            <w:tcW w:w="133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Codice progetto</w:t>
            </w:r>
          </w:p>
        </w:tc>
        <w:tc>
          <w:tcPr>
            <w:tcW w:w="26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eventuali collaborazioni esterne</w:t>
            </w:r>
          </w:p>
        </w:tc>
        <w:tc>
          <w:tcPr>
            <w:tcW w:w="113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classi</w:t>
            </w:r>
          </w:p>
        </w:tc>
        <w:tc>
          <w:tcPr>
            <w:tcW w:w="170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Ore utilizzate</w:t>
            </w:r>
          </w:p>
        </w:tc>
        <w:tc>
          <w:tcPr>
            <w:tcW w:w="141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costo</w:t>
            </w:r>
          </w:p>
        </w:tc>
        <w:tc>
          <w:tcPr>
            <w:tcW w:w="2552"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Finanziamento</w:t>
            </w: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736"/>
        </w:trPr>
        <w:tc>
          <w:tcPr>
            <w:tcW w:w="1339"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Fp5</w:t>
            </w:r>
          </w:p>
        </w:tc>
        <w:tc>
          <w:tcPr>
            <w:tcW w:w="2693"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Progetto castagna</w:t>
            </w:r>
          </w:p>
        </w:tc>
        <w:tc>
          <w:tcPr>
            <w:tcW w:w="1134"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Tutte</w:t>
            </w:r>
          </w:p>
        </w:tc>
        <w:tc>
          <w:tcPr>
            <w:tcW w:w="1700" w:type="dxa"/>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419"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Nessun costo</w:t>
            </w:r>
          </w:p>
        </w:tc>
        <w:tc>
          <w:tcPr>
            <w:tcW w:w="2552" w:type="dxa"/>
            <w:gridSpan w:val="2"/>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736"/>
        </w:trPr>
        <w:tc>
          <w:tcPr>
            <w:tcW w:w="1339"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Fp6</w:t>
            </w:r>
          </w:p>
        </w:tc>
        <w:tc>
          <w:tcPr>
            <w:tcW w:w="2693"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Le vie dell’acqua – Cos’hanno in comune la bonifica e il corpo umano?</w:t>
            </w:r>
          </w:p>
        </w:tc>
        <w:tc>
          <w:tcPr>
            <w:tcW w:w="1134"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5^C</w:t>
            </w:r>
          </w:p>
        </w:tc>
        <w:tc>
          <w:tcPr>
            <w:tcW w:w="1700" w:type="dxa"/>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419"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Nessun costo</w:t>
            </w:r>
          </w:p>
        </w:tc>
        <w:tc>
          <w:tcPr>
            <w:tcW w:w="2552"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Burana e AVIS</w:t>
            </w: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736"/>
        </w:trPr>
        <w:tc>
          <w:tcPr>
            <w:tcW w:w="1339"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Fp7</w:t>
            </w:r>
          </w:p>
        </w:tc>
        <w:tc>
          <w:tcPr>
            <w:tcW w:w="2693"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Sognambolesco</w:t>
            </w:r>
          </w:p>
        </w:tc>
        <w:tc>
          <w:tcPr>
            <w:tcW w:w="1134"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1^C e 2^ C</w:t>
            </w:r>
          </w:p>
        </w:tc>
        <w:tc>
          <w:tcPr>
            <w:tcW w:w="1700" w:type="dxa"/>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419"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Nessun costo</w:t>
            </w:r>
          </w:p>
        </w:tc>
        <w:tc>
          <w:tcPr>
            <w:tcW w:w="2552"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Hera</w:t>
            </w: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736"/>
        </w:trPr>
        <w:tc>
          <w:tcPr>
            <w:tcW w:w="1339"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Sp3</w:t>
            </w:r>
          </w:p>
        </w:tc>
        <w:tc>
          <w:tcPr>
            <w:tcW w:w="2693"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Mondo insetti</w:t>
            </w:r>
          </w:p>
        </w:tc>
        <w:tc>
          <w:tcPr>
            <w:tcW w:w="1134"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3^</w:t>
            </w:r>
          </w:p>
        </w:tc>
        <w:tc>
          <w:tcPr>
            <w:tcW w:w="1700" w:type="dxa"/>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419"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Nessun costo</w:t>
            </w:r>
          </w:p>
        </w:tc>
        <w:tc>
          <w:tcPr>
            <w:tcW w:w="2552" w:type="dxa"/>
            <w:gridSpan w:val="2"/>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736"/>
        </w:trPr>
        <w:tc>
          <w:tcPr>
            <w:tcW w:w="1339"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Sp4</w:t>
            </w:r>
          </w:p>
        </w:tc>
        <w:tc>
          <w:tcPr>
            <w:tcW w:w="2693"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Le vie dell’acqua – Cos’hanno in comune la bonifica e il corpo umano?</w:t>
            </w:r>
          </w:p>
        </w:tc>
        <w:tc>
          <w:tcPr>
            <w:tcW w:w="1134"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tutte</w:t>
            </w:r>
          </w:p>
        </w:tc>
        <w:tc>
          <w:tcPr>
            <w:tcW w:w="1700" w:type="dxa"/>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419" w:type="dxa"/>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552"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Burana e AVIS</w:t>
            </w: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736"/>
        </w:trPr>
        <w:tc>
          <w:tcPr>
            <w:tcW w:w="1339"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Ap4</w:t>
            </w:r>
          </w:p>
        </w:tc>
        <w:tc>
          <w:tcPr>
            <w:tcW w:w="2693"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L’acqua e il territorio</w:t>
            </w:r>
          </w:p>
        </w:tc>
        <w:tc>
          <w:tcPr>
            <w:tcW w:w="1134"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Tutte</w:t>
            </w:r>
          </w:p>
        </w:tc>
        <w:tc>
          <w:tcPr>
            <w:tcW w:w="1700" w:type="dxa"/>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419"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Nessun costo</w:t>
            </w:r>
          </w:p>
        </w:tc>
        <w:tc>
          <w:tcPr>
            <w:tcW w:w="2552"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Burana e AVIS</w:t>
            </w: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736"/>
        </w:trPr>
        <w:tc>
          <w:tcPr>
            <w:tcW w:w="1339"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Ap5</w:t>
            </w:r>
          </w:p>
        </w:tc>
        <w:tc>
          <w:tcPr>
            <w:tcW w:w="2693"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Trash robot</w:t>
            </w:r>
          </w:p>
        </w:tc>
        <w:tc>
          <w:tcPr>
            <w:tcW w:w="1134"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3^, 4^ e 5^</w:t>
            </w:r>
          </w:p>
        </w:tc>
        <w:tc>
          <w:tcPr>
            <w:tcW w:w="1700" w:type="dxa"/>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419"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Nessun costo</w:t>
            </w:r>
          </w:p>
        </w:tc>
        <w:tc>
          <w:tcPr>
            <w:tcW w:w="2552"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Hera</w:t>
            </w: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736"/>
        </w:trPr>
        <w:tc>
          <w:tcPr>
            <w:tcW w:w="1339"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Ap6</w:t>
            </w:r>
          </w:p>
        </w:tc>
        <w:tc>
          <w:tcPr>
            <w:tcW w:w="2693"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Le magie della natura</w:t>
            </w:r>
          </w:p>
        </w:tc>
        <w:tc>
          <w:tcPr>
            <w:tcW w:w="1134"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1^, 2^ e 3^</w:t>
            </w:r>
          </w:p>
        </w:tc>
        <w:tc>
          <w:tcPr>
            <w:tcW w:w="1700" w:type="dxa"/>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419"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Nessun costo</w:t>
            </w:r>
          </w:p>
        </w:tc>
        <w:tc>
          <w:tcPr>
            <w:tcW w:w="2552"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Hera</w:t>
            </w: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736"/>
        </w:trPr>
        <w:tc>
          <w:tcPr>
            <w:tcW w:w="8285" w:type="dxa"/>
            <w:gridSpan w:val="5"/>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i/>
                <w:color w:val="000000"/>
                <w:sz w:val="22"/>
                <w:szCs w:val="22"/>
              </w:rPr>
              <w:t>SCUOLA  DELL’INFANZIA :</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64"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3231" w:type="dxa"/>
            <w:gridSpan w:val="3"/>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1001"/>
        </w:trPr>
        <w:tc>
          <w:tcPr>
            <w:tcW w:w="133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Codice progetto</w:t>
            </w:r>
          </w:p>
        </w:tc>
        <w:tc>
          <w:tcPr>
            <w:tcW w:w="26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eventuali collaborazioni esterne</w:t>
            </w:r>
          </w:p>
        </w:tc>
        <w:tc>
          <w:tcPr>
            <w:tcW w:w="113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Sezione</w:t>
            </w:r>
          </w:p>
        </w:tc>
        <w:tc>
          <w:tcPr>
            <w:tcW w:w="170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Ore utilizzate</w:t>
            </w:r>
          </w:p>
        </w:tc>
        <w:tc>
          <w:tcPr>
            <w:tcW w:w="141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costo</w:t>
            </w:r>
          </w:p>
        </w:tc>
        <w:tc>
          <w:tcPr>
            <w:tcW w:w="2552"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Finanziamento</w:t>
            </w: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736"/>
        </w:trPr>
        <w:tc>
          <w:tcPr>
            <w:tcW w:w="133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Fi2</w:t>
            </w:r>
          </w:p>
        </w:tc>
        <w:tc>
          <w:tcPr>
            <w:tcW w:w="26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Scuola? all’aperto</w:t>
            </w:r>
          </w:p>
        </w:tc>
        <w:tc>
          <w:tcPr>
            <w:tcW w:w="113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Tutte</w:t>
            </w:r>
          </w:p>
        </w:tc>
        <w:tc>
          <w:tcPr>
            <w:tcW w:w="170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419"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2552"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Contributo “Fondazione Cassa di Risparmio”</w:t>
            </w: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u w:val="single"/>
              </w:rPr>
            </w:pPr>
          </w:p>
        </w:tc>
      </w:tr>
      <w:tr w:rsidR="004608D6">
        <w:trPr>
          <w:trHeight w:val="736"/>
        </w:trPr>
        <w:tc>
          <w:tcPr>
            <w:tcW w:w="133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Si3</w:t>
            </w:r>
          </w:p>
        </w:tc>
        <w:tc>
          <w:tcPr>
            <w:tcW w:w="26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Scuola? all’aperto</w:t>
            </w:r>
          </w:p>
        </w:tc>
        <w:tc>
          <w:tcPr>
            <w:tcW w:w="113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Monosezione</w:t>
            </w:r>
          </w:p>
        </w:tc>
        <w:tc>
          <w:tcPr>
            <w:tcW w:w="170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419"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2552"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Contributo “Fondazione Cassa di Risparmio”</w:t>
            </w: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u w:val="single"/>
              </w:rPr>
            </w:pPr>
          </w:p>
        </w:tc>
      </w:tr>
      <w:tr w:rsidR="004608D6">
        <w:trPr>
          <w:trHeight w:val="736"/>
        </w:trPr>
        <w:tc>
          <w:tcPr>
            <w:tcW w:w="133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Mi2</w:t>
            </w:r>
          </w:p>
        </w:tc>
        <w:tc>
          <w:tcPr>
            <w:tcW w:w="26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Scuola? all’aperto</w:t>
            </w:r>
          </w:p>
        </w:tc>
        <w:tc>
          <w:tcPr>
            <w:tcW w:w="113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Monosezione</w:t>
            </w:r>
          </w:p>
        </w:tc>
        <w:tc>
          <w:tcPr>
            <w:tcW w:w="170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419"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2552"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Contributo “Fondazione Cassa di Risparmio”</w:t>
            </w: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u w:val="single"/>
              </w:rPr>
            </w:pPr>
          </w:p>
        </w:tc>
      </w:tr>
      <w:tr w:rsidR="004608D6">
        <w:trPr>
          <w:trHeight w:val="736"/>
        </w:trPr>
        <w:tc>
          <w:tcPr>
            <w:tcW w:w="133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Mi3</w:t>
            </w:r>
          </w:p>
        </w:tc>
        <w:tc>
          <w:tcPr>
            <w:tcW w:w="26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L’Hera creativa “Da lontano eri un’isola”</w:t>
            </w:r>
          </w:p>
        </w:tc>
        <w:tc>
          <w:tcPr>
            <w:tcW w:w="113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Monosezione</w:t>
            </w:r>
          </w:p>
        </w:tc>
        <w:tc>
          <w:tcPr>
            <w:tcW w:w="170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41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Nessun onere</w:t>
            </w:r>
          </w:p>
        </w:tc>
        <w:tc>
          <w:tcPr>
            <w:tcW w:w="2552"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691" w:type="dxa"/>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u w:val="single"/>
              </w:rPr>
            </w:pPr>
          </w:p>
        </w:tc>
      </w:tr>
    </w:tbl>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u w:val="single"/>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u w:val="single"/>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u w:val="single"/>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u w:val="single"/>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8"/>
          <w:szCs w:val="28"/>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8"/>
          <w:szCs w:val="28"/>
        </w:rPr>
      </w:pP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8"/>
          <w:szCs w:val="28"/>
        </w:rPr>
        <w:lastRenderedPageBreak/>
        <w:t>P06 . ORIENTAMENTO E CONTINUITA’</w:t>
      </w:r>
    </w:p>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u w:val="single"/>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In un Istituto Comprensivo la continuità deve essere un aspetto fondamentale: si avverte l’esigenza di linee-guida comuni ai 3 ordini di scuola, visibili e condivisibili. Già da anni l’educazione ambientale, l’educazione ai rapporti e l’educazione alla sal</w:t>
      </w:r>
      <w:r>
        <w:rPr>
          <w:rFonts w:ascii="Arial" w:eastAsia="Arial" w:hAnsi="Arial" w:cs="Arial"/>
          <w:color w:val="000000"/>
          <w:sz w:val="22"/>
          <w:szCs w:val="22"/>
        </w:rPr>
        <w:t>ute sono attuate in tutte le scuole dell’Istituto, è nostro intento realizzare dei percorsi graduati in continuità al fine di evitare ripetizioni inutili e sviluppare in maniera più organica ed adeguata  all’età contenuti e metodi comuni:</w:t>
      </w: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Inoltre il passag</w:t>
      </w:r>
      <w:r>
        <w:rPr>
          <w:rFonts w:ascii="Arial" w:eastAsia="Arial" w:hAnsi="Arial" w:cs="Arial"/>
          <w:color w:val="000000"/>
          <w:sz w:val="22"/>
          <w:szCs w:val="22"/>
        </w:rPr>
        <w:t>gio da un ordine di scuola a quello successivo è un momento particolarmente delicato: occorre quindi promuovere specifiche iniziative per agevolare gli alunni. L’orientamento è una forma educativa dell’apprendimento scolastico che viene agevolata da un per</w:t>
      </w:r>
      <w:r>
        <w:rPr>
          <w:rFonts w:ascii="Arial" w:eastAsia="Arial" w:hAnsi="Arial" w:cs="Arial"/>
          <w:color w:val="000000"/>
          <w:sz w:val="22"/>
          <w:szCs w:val="22"/>
        </w:rPr>
        <w:t>corso sviluppato in continuità. E’ un processo che investe l’intero arco dell’esistenza attiva degli individui e, quindi, non è solo il momento terminale di un periodo di studi da dedicare alle scelte iniziali della vita. Orientare un ragazzo significa, qu</w:t>
      </w:r>
      <w:r>
        <w:rPr>
          <w:rFonts w:ascii="Arial" w:eastAsia="Arial" w:hAnsi="Arial" w:cs="Arial"/>
          <w:color w:val="000000"/>
          <w:sz w:val="22"/>
          <w:szCs w:val="22"/>
        </w:rPr>
        <w:t>indi, aiutarlo e metterlo in condizioni di imparare a decidere, a scegliere, a comunicare, a giudicare, ad apprendere, ad essere disponibile e flessibile. Orientamento è, dunque, strategia e metodo. In quest’ottica la scuola stessa è intesa come una costan</w:t>
      </w:r>
      <w:r>
        <w:rPr>
          <w:rFonts w:ascii="Arial" w:eastAsia="Arial" w:hAnsi="Arial" w:cs="Arial"/>
          <w:color w:val="000000"/>
          <w:sz w:val="22"/>
          <w:szCs w:val="22"/>
        </w:rPr>
        <w:t>te ipotesi di orientamento capace di far ricorso alle stimolazioni materiali (mondo degli oggetti), culturali (mondo dei valori), sociali (mondo delle persone), economiche (mondo della produzione), per attivare processi di apprendimento che rendano il giov</w:t>
      </w:r>
      <w:r>
        <w:rPr>
          <w:rFonts w:ascii="Arial" w:eastAsia="Arial" w:hAnsi="Arial" w:cs="Arial"/>
          <w:color w:val="000000"/>
          <w:sz w:val="22"/>
          <w:szCs w:val="22"/>
        </w:rPr>
        <w:t>ane capace di utilizzare tutte le risorse presenti nel territorio.</w:t>
      </w:r>
    </w:p>
    <w:p w:rsidR="004608D6" w:rsidRDefault="00E82BAE">
      <w:pPr>
        <w:pStyle w:val="normal"/>
        <w:keepNext/>
        <w:widowControl w:val="0"/>
        <w:numPr>
          <w:ilvl w:val="0"/>
          <w:numId w:val="12"/>
        </w:numPr>
        <w:pBdr>
          <w:top w:val="nil"/>
          <w:left w:val="nil"/>
          <w:bottom w:val="nil"/>
          <w:right w:val="nil"/>
          <w:between w:val="nil"/>
        </w:pBdr>
        <w:spacing w:before="240" w:after="60"/>
        <w:jc w:val="both"/>
        <w:rPr>
          <w:b/>
          <w:color w:val="000000"/>
          <w:sz w:val="32"/>
          <w:szCs w:val="32"/>
        </w:rPr>
      </w:pPr>
      <w:r>
        <w:rPr>
          <w:rFonts w:ascii="Arial" w:eastAsia="Arial" w:hAnsi="Arial" w:cs="Arial"/>
          <w:b/>
          <w:color w:val="000000"/>
          <w:sz w:val="22"/>
          <w:szCs w:val="22"/>
        </w:rPr>
        <w:t>OBIETTIVI:</w:t>
      </w:r>
    </w:p>
    <w:p w:rsidR="004608D6" w:rsidRDefault="00E82BAE">
      <w:pPr>
        <w:pStyle w:val="normal"/>
        <w:numPr>
          <w:ilvl w:val="0"/>
          <w:numId w:val="14"/>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Rendere gli alunni critici e consapevoli rispetto al percorso di studi;</w:t>
      </w:r>
    </w:p>
    <w:p w:rsidR="004608D6" w:rsidRDefault="00E82BAE">
      <w:pPr>
        <w:pStyle w:val="normal"/>
        <w:numPr>
          <w:ilvl w:val="0"/>
          <w:numId w:val="14"/>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Insegnare a scegliere e a cercare la propria autonomia personale;</w:t>
      </w:r>
    </w:p>
    <w:p w:rsidR="004608D6" w:rsidRDefault="00E82BAE">
      <w:pPr>
        <w:pStyle w:val="normal"/>
        <w:numPr>
          <w:ilvl w:val="0"/>
          <w:numId w:val="14"/>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Conoscere le prospettive e le opportunità in relazione alle proprie capacità;</w:t>
      </w:r>
    </w:p>
    <w:p w:rsidR="004608D6" w:rsidRDefault="00E82BAE">
      <w:pPr>
        <w:pStyle w:val="normal"/>
        <w:numPr>
          <w:ilvl w:val="0"/>
          <w:numId w:val="14"/>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Agevolare il passaggio degli alunni da un ordine di scuola a quello superiore</w:t>
      </w:r>
    </w:p>
    <w:p w:rsidR="004608D6" w:rsidRDefault="00E82BAE">
      <w:pPr>
        <w:pStyle w:val="normal"/>
        <w:keepNext/>
        <w:widowControl w:val="0"/>
        <w:numPr>
          <w:ilvl w:val="0"/>
          <w:numId w:val="12"/>
        </w:numPr>
        <w:pBdr>
          <w:top w:val="nil"/>
          <w:left w:val="nil"/>
          <w:bottom w:val="nil"/>
          <w:right w:val="nil"/>
          <w:between w:val="nil"/>
        </w:pBdr>
        <w:spacing w:before="240" w:after="60"/>
        <w:rPr>
          <w:b/>
          <w:color w:val="000000"/>
          <w:sz w:val="32"/>
          <w:szCs w:val="32"/>
        </w:rPr>
      </w:pPr>
      <w:r>
        <w:rPr>
          <w:rFonts w:ascii="Arial" w:eastAsia="Arial" w:hAnsi="Arial" w:cs="Arial"/>
          <w:b/>
          <w:color w:val="000000"/>
          <w:sz w:val="22"/>
          <w:szCs w:val="22"/>
        </w:rPr>
        <w:t>METODOLOGIA E STRUMENTI:</w:t>
      </w:r>
    </w:p>
    <w:p w:rsidR="004608D6" w:rsidRDefault="00E82BAE">
      <w:pPr>
        <w:pStyle w:val="normal"/>
        <w:numPr>
          <w:ilvl w:val="0"/>
          <w:numId w:val="5"/>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Attività di riflessione critica e discussione;</w:t>
      </w:r>
    </w:p>
    <w:p w:rsidR="004608D6" w:rsidRDefault="00E82BAE">
      <w:pPr>
        <w:pStyle w:val="normal"/>
        <w:numPr>
          <w:ilvl w:val="0"/>
          <w:numId w:val="5"/>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 xml:space="preserve">Osservazione costante di sé </w:t>
      </w:r>
      <w:r>
        <w:rPr>
          <w:rFonts w:ascii="Arial" w:eastAsia="Arial" w:hAnsi="Arial" w:cs="Arial"/>
          <w:color w:val="000000"/>
          <w:sz w:val="22"/>
          <w:szCs w:val="22"/>
        </w:rPr>
        <w:t>stessi e della realtà;</w:t>
      </w:r>
    </w:p>
    <w:p w:rsidR="004608D6" w:rsidRDefault="00E82BAE">
      <w:pPr>
        <w:pStyle w:val="normal"/>
        <w:numPr>
          <w:ilvl w:val="0"/>
          <w:numId w:val="5"/>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Visite guidate;</w:t>
      </w:r>
    </w:p>
    <w:p w:rsidR="004608D6" w:rsidRDefault="00E82BAE">
      <w:pPr>
        <w:pStyle w:val="normal"/>
        <w:numPr>
          <w:ilvl w:val="0"/>
          <w:numId w:val="5"/>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Audiovisi, Internet;</w:t>
      </w:r>
    </w:p>
    <w:p w:rsidR="004608D6" w:rsidRDefault="00E82BAE">
      <w:pPr>
        <w:pStyle w:val="normal"/>
        <w:numPr>
          <w:ilvl w:val="0"/>
          <w:numId w:val="5"/>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Analisi ed utilizzo dei dati statistici;</w:t>
      </w:r>
    </w:p>
    <w:p w:rsidR="004608D6" w:rsidRDefault="00E82BAE">
      <w:pPr>
        <w:pStyle w:val="normal"/>
        <w:numPr>
          <w:ilvl w:val="0"/>
          <w:numId w:val="5"/>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Incontri con esperti</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IC 6</w:t>
      </w:r>
      <w:r>
        <w:rPr>
          <w:rFonts w:ascii="Arial" w:eastAsia="Arial" w:hAnsi="Arial" w:cs="Arial"/>
          <w:b/>
          <w:color w:val="000000"/>
          <w:sz w:val="22"/>
          <w:szCs w:val="22"/>
        </w:rPr>
        <w:tab/>
        <w:t>: Progetto continuità: tutte le classi interessate al passaggio da un ordine di scuola all’altro.</w:t>
      </w:r>
    </w:p>
    <w:p w:rsidR="004608D6" w:rsidRDefault="00E82BAE">
      <w:pPr>
        <w:pStyle w:val="normal"/>
        <w:pBdr>
          <w:top w:val="nil"/>
          <w:left w:val="nil"/>
          <w:bottom w:val="nil"/>
          <w:right w:val="nil"/>
          <w:between w:val="nil"/>
        </w:pBdr>
        <w:shd w:val="clear" w:color="auto" w:fill="FFFFFF"/>
        <w:ind w:firstLine="708"/>
        <w:rPr>
          <w:color w:val="000000"/>
        </w:rPr>
      </w:pPr>
      <w:r>
        <w:rPr>
          <w:rFonts w:ascii="Arial" w:eastAsia="Arial" w:hAnsi="Arial" w:cs="Arial"/>
          <w:b/>
          <w:color w:val="000000"/>
          <w:sz w:val="22"/>
          <w:szCs w:val="22"/>
        </w:rPr>
        <w:t xml:space="preserve">       </w:t>
      </w:r>
    </w:p>
    <w:p w:rsidR="004608D6" w:rsidRDefault="00E82BAE">
      <w:pPr>
        <w:pStyle w:val="normal"/>
        <w:pBdr>
          <w:top w:val="nil"/>
          <w:left w:val="nil"/>
          <w:bottom w:val="nil"/>
          <w:right w:val="nil"/>
          <w:between w:val="nil"/>
        </w:pBdr>
        <w:shd w:val="clear" w:color="auto" w:fill="FFFFFF"/>
        <w:ind w:firstLine="708"/>
        <w:jc w:val="both"/>
        <w:rPr>
          <w:color w:val="000000"/>
        </w:rPr>
      </w:pPr>
      <w:r>
        <w:rPr>
          <w:rFonts w:ascii="Arial" w:eastAsia="Arial" w:hAnsi="Arial" w:cs="Arial"/>
          <w:b/>
          <w:color w:val="000000"/>
          <w:sz w:val="22"/>
          <w:szCs w:val="22"/>
        </w:rPr>
        <w:t xml:space="preserve">  </w:t>
      </w:r>
    </w:p>
    <w:p w:rsidR="004608D6" w:rsidRDefault="004608D6">
      <w:pPr>
        <w:pStyle w:val="normal"/>
        <w:pBdr>
          <w:top w:val="nil"/>
          <w:left w:val="nil"/>
          <w:bottom w:val="nil"/>
          <w:right w:val="nil"/>
          <w:between w:val="nil"/>
        </w:pBdr>
        <w:shd w:val="clear" w:color="auto" w:fill="FFFFFF"/>
        <w:ind w:firstLine="708"/>
        <w:jc w:val="both"/>
        <w:rPr>
          <w:rFonts w:ascii="Arial" w:eastAsia="Arial" w:hAnsi="Arial" w:cs="Arial"/>
          <w:color w:val="000000"/>
          <w:sz w:val="22"/>
          <w:szCs w:val="22"/>
        </w:rPr>
      </w:pPr>
    </w:p>
    <w:tbl>
      <w:tblPr>
        <w:tblStyle w:val="a4"/>
        <w:tblW w:w="11200" w:type="dxa"/>
        <w:tblInd w:w="-689" w:type="dxa"/>
        <w:tblLayout w:type="fixed"/>
        <w:tblLook w:val="0000"/>
      </w:tblPr>
      <w:tblGrid>
        <w:gridCol w:w="1650"/>
        <w:gridCol w:w="1845"/>
        <w:gridCol w:w="45"/>
        <w:gridCol w:w="945"/>
        <w:gridCol w:w="1560"/>
        <w:gridCol w:w="1275"/>
        <w:gridCol w:w="1845"/>
        <w:gridCol w:w="1890"/>
        <w:gridCol w:w="30"/>
        <w:gridCol w:w="45"/>
        <w:gridCol w:w="70"/>
      </w:tblGrid>
      <w:tr w:rsidR="004608D6">
        <w:tc>
          <w:tcPr>
            <w:tcW w:w="1650" w:type="dxa"/>
            <w:tcBorders>
              <w:top w:val="single" w:sz="8" w:space="0" w:color="000000"/>
              <w:left w:val="single" w:sz="8" w:space="0" w:color="000000"/>
              <w:bottom w:val="single" w:sz="8"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Scuola secondaria:</w:t>
            </w:r>
          </w:p>
        </w:tc>
        <w:tc>
          <w:tcPr>
            <w:tcW w:w="1890" w:type="dxa"/>
            <w:gridSpan w:val="2"/>
            <w:tcBorders>
              <w:left w:val="single" w:sz="8"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7515" w:type="dxa"/>
            <w:gridSpan w:val="5"/>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30"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5"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70"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65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Codice progetto</w:t>
            </w:r>
          </w:p>
        </w:tc>
        <w:tc>
          <w:tcPr>
            <w:tcW w:w="283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eventuali collaborazioni esterne</w:t>
            </w:r>
          </w:p>
        </w:tc>
        <w:tc>
          <w:tcPr>
            <w:tcW w:w="15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classi</w:t>
            </w:r>
          </w:p>
        </w:tc>
        <w:tc>
          <w:tcPr>
            <w:tcW w:w="127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Ore utilizzate</w:t>
            </w:r>
          </w:p>
        </w:tc>
        <w:tc>
          <w:tcPr>
            <w:tcW w:w="184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costo</w:t>
            </w:r>
          </w:p>
        </w:tc>
        <w:tc>
          <w:tcPr>
            <w:tcW w:w="2035"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finanziamento</w:t>
            </w:r>
          </w:p>
        </w:tc>
      </w:tr>
      <w:tr w:rsidR="004608D6">
        <w:tc>
          <w:tcPr>
            <w:tcW w:w="165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Ss17</w:t>
            </w:r>
          </w:p>
        </w:tc>
        <w:tc>
          <w:tcPr>
            <w:tcW w:w="283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Solar mobil</w:t>
            </w:r>
          </w:p>
        </w:tc>
        <w:tc>
          <w:tcPr>
            <w:tcW w:w="15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3^A</w:t>
            </w:r>
          </w:p>
        </w:tc>
        <w:tc>
          <w:tcPr>
            <w:tcW w:w="1275"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845"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c>
          <w:tcPr>
            <w:tcW w:w="2035"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Mani in pasta</w:t>
            </w:r>
          </w:p>
        </w:tc>
      </w:tr>
      <w:tr w:rsidR="004608D6">
        <w:tc>
          <w:tcPr>
            <w:tcW w:w="165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Fs12</w:t>
            </w:r>
          </w:p>
        </w:tc>
        <w:tc>
          <w:tcPr>
            <w:tcW w:w="283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Laboratori scientifici</w:t>
            </w:r>
          </w:p>
        </w:tc>
        <w:tc>
          <w:tcPr>
            <w:tcW w:w="15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tutte</w:t>
            </w:r>
          </w:p>
        </w:tc>
        <w:tc>
          <w:tcPr>
            <w:tcW w:w="1275"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845"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c>
          <w:tcPr>
            <w:tcW w:w="2035"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r>
      <w:tr w:rsidR="004608D6">
        <w:tc>
          <w:tcPr>
            <w:tcW w:w="165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 xml:space="preserve">SCUOLA  PRIMARIA:  </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845"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7705" w:type="dxa"/>
            <w:gridSpan w:val="9"/>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65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2835" w:type="dxa"/>
            <w:gridSpan w:val="3"/>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56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275"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845"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035"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r>
      <w:tr w:rsidR="004608D6">
        <w:tc>
          <w:tcPr>
            <w:tcW w:w="165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Codice progetto</w:t>
            </w:r>
          </w:p>
        </w:tc>
        <w:tc>
          <w:tcPr>
            <w:tcW w:w="283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eventuali collaborazioni esterne</w:t>
            </w:r>
          </w:p>
        </w:tc>
        <w:tc>
          <w:tcPr>
            <w:tcW w:w="15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classi</w:t>
            </w:r>
          </w:p>
        </w:tc>
        <w:tc>
          <w:tcPr>
            <w:tcW w:w="127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Ore utilizzate</w:t>
            </w:r>
          </w:p>
        </w:tc>
        <w:tc>
          <w:tcPr>
            <w:tcW w:w="184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costo</w:t>
            </w:r>
          </w:p>
        </w:tc>
        <w:tc>
          <w:tcPr>
            <w:tcW w:w="2035"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finanziamento</w:t>
            </w:r>
          </w:p>
        </w:tc>
      </w:tr>
      <w:tr w:rsidR="004608D6">
        <w:tc>
          <w:tcPr>
            <w:tcW w:w="165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lastRenderedPageBreak/>
              <w:t>Ap7</w:t>
            </w:r>
          </w:p>
        </w:tc>
        <w:tc>
          <w:tcPr>
            <w:tcW w:w="283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Aria di festa</w:t>
            </w:r>
          </w:p>
        </w:tc>
        <w:tc>
          <w:tcPr>
            <w:tcW w:w="15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tutte</w:t>
            </w:r>
          </w:p>
        </w:tc>
        <w:tc>
          <w:tcPr>
            <w:tcW w:w="127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30</w:t>
            </w:r>
          </w:p>
        </w:tc>
        <w:tc>
          <w:tcPr>
            <w:tcW w:w="184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Senza oneri</w:t>
            </w:r>
          </w:p>
        </w:tc>
        <w:tc>
          <w:tcPr>
            <w:tcW w:w="2035"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65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Ap8</w:t>
            </w:r>
          </w:p>
        </w:tc>
        <w:tc>
          <w:tcPr>
            <w:tcW w:w="283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Continuità scuola secondaria</w:t>
            </w:r>
          </w:p>
        </w:tc>
        <w:tc>
          <w:tcPr>
            <w:tcW w:w="15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5^</w:t>
            </w:r>
          </w:p>
        </w:tc>
        <w:tc>
          <w:tcPr>
            <w:tcW w:w="127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10</w:t>
            </w:r>
          </w:p>
        </w:tc>
        <w:tc>
          <w:tcPr>
            <w:tcW w:w="184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Senza oneri</w:t>
            </w:r>
          </w:p>
        </w:tc>
        <w:tc>
          <w:tcPr>
            <w:tcW w:w="2035"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65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Sp5</w:t>
            </w:r>
          </w:p>
        </w:tc>
        <w:tc>
          <w:tcPr>
            <w:tcW w:w="283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Continuità scuola infanzia/secondaria</w:t>
            </w:r>
          </w:p>
        </w:tc>
        <w:tc>
          <w:tcPr>
            <w:tcW w:w="15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1^ 5^</w:t>
            </w:r>
          </w:p>
        </w:tc>
        <w:tc>
          <w:tcPr>
            <w:tcW w:w="127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10</w:t>
            </w:r>
          </w:p>
        </w:tc>
        <w:tc>
          <w:tcPr>
            <w:tcW w:w="184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Senza oneri</w:t>
            </w:r>
          </w:p>
        </w:tc>
        <w:tc>
          <w:tcPr>
            <w:tcW w:w="2035"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65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2835" w:type="dxa"/>
            <w:gridSpan w:val="3"/>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56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275"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845"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035"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650" w:type="dxa"/>
            <w:tcBorders>
              <w:top w:val="single" w:sz="4" w:space="0" w:color="000000"/>
              <w:left w:val="single" w:sz="4" w:space="0" w:color="000000"/>
              <w:bottom w:val="single" w:sz="4" w:space="0" w:color="000000"/>
            </w:tcBorders>
            <w:shd w:val="clear" w:color="auto" w:fill="FFFFFF"/>
          </w:tcPr>
          <w:p w:rsidR="004608D6" w:rsidRDefault="004608D6">
            <w:pPr>
              <w:pStyle w:val="normal"/>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5"/>
              <w:tblW w:w="11270" w:type="dxa"/>
              <w:tblInd w:w="0" w:type="dxa"/>
              <w:tblLayout w:type="fixed"/>
              <w:tblLook w:val="0000"/>
            </w:tblPr>
            <w:tblGrid>
              <w:gridCol w:w="1876"/>
              <w:gridCol w:w="1877"/>
              <w:gridCol w:w="7517"/>
            </w:tblGrid>
            <w:tr w:rsidR="004608D6">
              <w:tc>
                <w:tcPr>
                  <w:tcW w:w="1876" w:type="dxa"/>
                  <w:tcBorders>
                    <w:top w:val="single" w:sz="8" w:space="0" w:color="000000"/>
                    <w:left w:val="single" w:sz="8" w:space="0" w:color="000000"/>
                    <w:bottom w:val="single" w:sz="8"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 xml:space="preserve">SCUOLA DELL’INFANZIA:  </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877" w:type="dxa"/>
                  <w:tcBorders>
                    <w:left w:val="single" w:sz="8"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7517"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bl>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845"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7705" w:type="dxa"/>
            <w:gridSpan w:val="9"/>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65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Codice progetto</w:t>
            </w:r>
          </w:p>
        </w:tc>
        <w:tc>
          <w:tcPr>
            <w:tcW w:w="283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eventuali collaborazioni esterne</w:t>
            </w:r>
          </w:p>
        </w:tc>
        <w:tc>
          <w:tcPr>
            <w:tcW w:w="156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classi</w:t>
            </w:r>
          </w:p>
        </w:tc>
        <w:tc>
          <w:tcPr>
            <w:tcW w:w="127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Ore utilizzate</w:t>
            </w:r>
          </w:p>
        </w:tc>
        <w:tc>
          <w:tcPr>
            <w:tcW w:w="184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costo</w:t>
            </w:r>
          </w:p>
        </w:tc>
        <w:tc>
          <w:tcPr>
            <w:tcW w:w="2035"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finanziamento</w:t>
            </w:r>
          </w:p>
        </w:tc>
      </w:tr>
      <w:tr w:rsidR="004608D6">
        <w:tc>
          <w:tcPr>
            <w:tcW w:w="165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 xml:space="preserve"> </w:t>
            </w:r>
          </w:p>
        </w:tc>
        <w:tc>
          <w:tcPr>
            <w:tcW w:w="2835" w:type="dxa"/>
            <w:gridSpan w:val="3"/>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c>
          <w:tcPr>
            <w:tcW w:w="156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c>
          <w:tcPr>
            <w:tcW w:w="1275"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c>
          <w:tcPr>
            <w:tcW w:w="1845"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c>
          <w:tcPr>
            <w:tcW w:w="2035"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r>
    </w:tbl>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8"/>
          <w:szCs w:val="28"/>
        </w:rPr>
        <w:t>P07.  ATTIVITA’ DI PROMOZIONE AL SENSO CIVICO</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ind w:firstLine="708"/>
        <w:jc w:val="both"/>
        <w:rPr>
          <w:color w:val="000000"/>
        </w:rPr>
      </w:pPr>
      <w:r>
        <w:rPr>
          <w:rFonts w:ascii="Arial" w:eastAsia="Arial" w:hAnsi="Arial" w:cs="Arial"/>
          <w:color w:val="000000"/>
          <w:sz w:val="22"/>
          <w:szCs w:val="22"/>
        </w:rPr>
        <w:t xml:space="preserve">Nelle classi e nella scuola si deve respirare un clima educativo:  è indispensabile soddisfare il bisogno degli alunni di conoscere e rispettare le leggi dello stato, le regole della scuola, le norme della convivenza civile. Obiettivo: formare i cittadini </w:t>
      </w:r>
      <w:r>
        <w:rPr>
          <w:rFonts w:ascii="Arial" w:eastAsia="Arial" w:hAnsi="Arial" w:cs="Arial"/>
          <w:color w:val="000000"/>
          <w:sz w:val="22"/>
          <w:szCs w:val="22"/>
        </w:rPr>
        <w:t xml:space="preserve">di domani. Inoltre l’attività didattica può essere efficace solo in un ambiente sereno dove ognuno è rispettato e rispetta gli altri. Tale attività è prevista dalle indicazioni nazionali per i piani di studio personalizzati nell’ambito </w:t>
      </w:r>
      <w:r>
        <w:rPr>
          <w:rFonts w:ascii="Arial" w:eastAsia="Arial" w:hAnsi="Arial" w:cs="Arial"/>
          <w:b/>
          <w:color w:val="000000"/>
          <w:sz w:val="22"/>
          <w:szCs w:val="22"/>
        </w:rPr>
        <w:t>dell’ insegnamento d</w:t>
      </w:r>
      <w:r>
        <w:rPr>
          <w:rFonts w:ascii="Arial" w:eastAsia="Arial" w:hAnsi="Arial" w:cs="Arial"/>
          <w:b/>
          <w:color w:val="000000"/>
          <w:sz w:val="22"/>
          <w:szCs w:val="22"/>
        </w:rPr>
        <w:t>i cittadinanza e costituzione</w:t>
      </w:r>
    </w:p>
    <w:p w:rsidR="004608D6" w:rsidRDefault="004608D6">
      <w:pPr>
        <w:pStyle w:val="normal"/>
        <w:keepNext/>
        <w:widowControl w:val="0"/>
        <w:numPr>
          <w:ilvl w:val="0"/>
          <w:numId w:val="12"/>
        </w:numPr>
        <w:pBdr>
          <w:top w:val="nil"/>
          <w:left w:val="nil"/>
          <w:bottom w:val="nil"/>
          <w:right w:val="nil"/>
          <w:between w:val="nil"/>
        </w:pBdr>
        <w:spacing w:before="240" w:after="60"/>
        <w:jc w:val="both"/>
        <w:rPr>
          <w:b/>
          <w:color w:val="000000"/>
          <w:sz w:val="22"/>
          <w:szCs w:val="22"/>
        </w:rPr>
      </w:pPr>
    </w:p>
    <w:p w:rsidR="004608D6" w:rsidRDefault="00E82BAE">
      <w:pPr>
        <w:pStyle w:val="normal"/>
        <w:keepNext/>
        <w:widowControl w:val="0"/>
        <w:numPr>
          <w:ilvl w:val="0"/>
          <w:numId w:val="12"/>
        </w:numPr>
        <w:pBdr>
          <w:top w:val="nil"/>
          <w:left w:val="nil"/>
          <w:bottom w:val="nil"/>
          <w:right w:val="nil"/>
          <w:between w:val="nil"/>
        </w:pBdr>
        <w:spacing w:before="240" w:after="60"/>
        <w:jc w:val="both"/>
        <w:rPr>
          <w:b/>
          <w:color w:val="000000"/>
          <w:sz w:val="32"/>
          <w:szCs w:val="32"/>
        </w:rPr>
      </w:pPr>
      <w:r>
        <w:rPr>
          <w:rFonts w:ascii="Arial" w:eastAsia="Arial" w:hAnsi="Arial" w:cs="Arial"/>
          <w:b/>
          <w:color w:val="000000"/>
          <w:sz w:val="22"/>
          <w:szCs w:val="22"/>
        </w:rPr>
        <w:t>OBIETTIVI:</w:t>
      </w:r>
    </w:p>
    <w:p w:rsidR="004608D6" w:rsidRDefault="00E82BAE">
      <w:pPr>
        <w:pStyle w:val="normal"/>
        <w:pBdr>
          <w:top w:val="nil"/>
          <w:left w:val="nil"/>
          <w:bottom w:val="nil"/>
          <w:right w:val="nil"/>
          <w:between w:val="nil"/>
        </w:pBdr>
        <w:shd w:val="clear" w:color="auto" w:fill="FFFFFF"/>
        <w:tabs>
          <w:tab w:val="left" w:pos="720"/>
        </w:tabs>
        <w:ind w:left="720" w:hanging="360"/>
        <w:jc w:val="both"/>
        <w:rPr>
          <w:color w:val="000000"/>
        </w:rPr>
      </w:pPr>
      <w:r>
        <w:rPr>
          <w:rFonts w:ascii="Arial" w:eastAsia="Arial" w:hAnsi="Arial" w:cs="Arial"/>
          <w:color w:val="000000"/>
          <w:sz w:val="22"/>
          <w:szCs w:val="22"/>
        </w:rPr>
        <w:t>Educare al senso civico e al rispetto degli altri attraverso il rispetto delle regole;</w:t>
      </w:r>
    </w:p>
    <w:p w:rsidR="004608D6" w:rsidRDefault="00E82BAE">
      <w:pPr>
        <w:pStyle w:val="normal"/>
        <w:pBdr>
          <w:top w:val="nil"/>
          <w:left w:val="nil"/>
          <w:bottom w:val="nil"/>
          <w:right w:val="nil"/>
          <w:between w:val="nil"/>
        </w:pBdr>
        <w:shd w:val="clear" w:color="auto" w:fill="FFFFFF"/>
        <w:tabs>
          <w:tab w:val="left" w:pos="720"/>
        </w:tabs>
        <w:ind w:left="720" w:hanging="360"/>
        <w:jc w:val="both"/>
        <w:rPr>
          <w:color w:val="000000"/>
        </w:rPr>
      </w:pPr>
      <w:r>
        <w:rPr>
          <w:rFonts w:ascii="Arial" w:eastAsia="Arial" w:hAnsi="Arial" w:cs="Arial"/>
          <w:color w:val="000000"/>
          <w:sz w:val="22"/>
          <w:szCs w:val="22"/>
        </w:rPr>
        <w:t>Consapevolezza dei diritti e dei doveri propri e altrui;</w:t>
      </w:r>
    </w:p>
    <w:p w:rsidR="004608D6" w:rsidRDefault="00E82BAE">
      <w:pPr>
        <w:pStyle w:val="normal"/>
        <w:pBdr>
          <w:top w:val="nil"/>
          <w:left w:val="nil"/>
          <w:bottom w:val="nil"/>
          <w:right w:val="nil"/>
          <w:between w:val="nil"/>
        </w:pBdr>
        <w:shd w:val="clear" w:color="auto" w:fill="FFFFFF"/>
        <w:tabs>
          <w:tab w:val="left" w:pos="720"/>
        </w:tabs>
        <w:ind w:left="720" w:hanging="360"/>
        <w:jc w:val="both"/>
        <w:rPr>
          <w:color w:val="000000"/>
        </w:rPr>
      </w:pPr>
      <w:r>
        <w:rPr>
          <w:rFonts w:ascii="Arial" w:eastAsia="Arial" w:hAnsi="Arial" w:cs="Arial"/>
          <w:color w:val="000000"/>
          <w:sz w:val="22"/>
          <w:szCs w:val="22"/>
        </w:rPr>
        <w:t>Conoscenza dei regolamenti scolastici;</w:t>
      </w:r>
    </w:p>
    <w:p w:rsidR="004608D6" w:rsidRDefault="00E82BAE">
      <w:pPr>
        <w:pStyle w:val="normal"/>
        <w:pBdr>
          <w:top w:val="nil"/>
          <w:left w:val="nil"/>
          <w:bottom w:val="nil"/>
          <w:right w:val="nil"/>
          <w:between w:val="nil"/>
        </w:pBdr>
        <w:shd w:val="clear" w:color="auto" w:fill="FFFFFF"/>
        <w:tabs>
          <w:tab w:val="left" w:pos="720"/>
        </w:tabs>
        <w:ind w:left="720" w:hanging="360"/>
        <w:jc w:val="both"/>
        <w:rPr>
          <w:color w:val="000000"/>
        </w:rPr>
      </w:pPr>
      <w:r>
        <w:rPr>
          <w:rFonts w:ascii="Arial" w:eastAsia="Arial" w:hAnsi="Arial" w:cs="Arial"/>
          <w:color w:val="000000"/>
          <w:sz w:val="22"/>
          <w:szCs w:val="22"/>
        </w:rPr>
        <w:t>Conoscenza delle principali leggi dello stato e della costituzione;</w:t>
      </w:r>
    </w:p>
    <w:p w:rsidR="004608D6" w:rsidRDefault="00E82BAE">
      <w:pPr>
        <w:pStyle w:val="normal"/>
        <w:pBdr>
          <w:top w:val="nil"/>
          <w:left w:val="nil"/>
          <w:bottom w:val="nil"/>
          <w:right w:val="nil"/>
          <w:between w:val="nil"/>
        </w:pBdr>
        <w:shd w:val="clear" w:color="auto" w:fill="FFFFFF"/>
        <w:tabs>
          <w:tab w:val="left" w:pos="720"/>
        </w:tabs>
        <w:ind w:left="720" w:hanging="360"/>
        <w:jc w:val="both"/>
        <w:rPr>
          <w:color w:val="000000"/>
        </w:rPr>
      </w:pPr>
      <w:r>
        <w:rPr>
          <w:rFonts w:ascii="Arial" w:eastAsia="Arial" w:hAnsi="Arial" w:cs="Arial"/>
          <w:color w:val="000000"/>
          <w:sz w:val="22"/>
          <w:szCs w:val="22"/>
        </w:rPr>
        <w:t>Acquisizione del concetto di legge e di responsabilità personale</w:t>
      </w:r>
    </w:p>
    <w:p w:rsidR="004608D6" w:rsidRDefault="004608D6">
      <w:pPr>
        <w:pStyle w:val="normal"/>
        <w:keepNext/>
        <w:widowControl w:val="0"/>
        <w:numPr>
          <w:ilvl w:val="0"/>
          <w:numId w:val="12"/>
        </w:numPr>
        <w:pBdr>
          <w:top w:val="nil"/>
          <w:left w:val="nil"/>
          <w:bottom w:val="nil"/>
          <w:right w:val="nil"/>
          <w:between w:val="nil"/>
        </w:pBdr>
        <w:spacing w:before="240" w:after="60"/>
        <w:rPr>
          <w:b/>
          <w:color w:val="000000"/>
          <w:sz w:val="22"/>
          <w:szCs w:val="22"/>
        </w:rPr>
      </w:pPr>
    </w:p>
    <w:p w:rsidR="004608D6" w:rsidRDefault="00E82BAE">
      <w:pPr>
        <w:pStyle w:val="normal"/>
        <w:keepNext/>
        <w:widowControl w:val="0"/>
        <w:numPr>
          <w:ilvl w:val="0"/>
          <w:numId w:val="12"/>
        </w:numPr>
        <w:pBdr>
          <w:top w:val="nil"/>
          <w:left w:val="nil"/>
          <w:bottom w:val="nil"/>
          <w:right w:val="nil"/>
          <w:between w:val="nil"/>
        </w:pBdr>
        <w:spacing w:before="240" w:after="60"/>
        <w:rPr>
          <w:b/>
          <w:color w:val="000000"/>
          <w:sz w:val="32"/>
          <w:szCs w:val="32"/>
        </w:rPr>
      </w:pPr>
      <w:r>
        <w:rPr>
          <w:rFonts w:ascii="Arial" w:eastAsia="Arial" w:hAnsi="Arial" w:cs="Arial"/>
          <w:b/>
          <w:color w:val="000000"/>
          <w:sz w:val="22"/>
          <w:szCs w:val="22"/>
        </w:rPr>
        <w:t>METODOLOGIA E STRUMENTI:</w:t>
      </w:r>
    </w:p>
    <w:p w:rsidR="004608D6" w:rsidRDefault="00E82BAE">
      <w:pPr>
        <w:pStyle w:val="normal"/>
        <w:numPr>
          <w:ilvl w:val="0"/>
          <w:numId w:val="7"/>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Insegnamento dell’ed. civica;</w:t>
      </w:r>
    </w:p>
    <w:p w:rsidR="004608D6" w:rsidRDefault="00E82BAE">
      <w:pPr>
        <w:pStyle w:val="normal"/>
        <w:numPr>
          <w:ilvl w:val="0"/>
          <w:numId w:val="7"/>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Analisi critica dei comportamenti propri ed altrui;</w:t>
      </w:r>
    </w:p>
    <w:p w:rsidR="004608D6" w:rsidRDefault="00E82BAE">
      <w:pPr>
        <w:pStyle w:val="normal"/>
        <w:numPr>
          <w:ilvl w:val="0"/>
          <w:numId w:val="7"/>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Discussione sui regolamenti dei scuola e di classe;</w:t>
      </w:r>
    </w:p>
    <w:p w:rsidR="004608D6" w:rsidRDefault="00E82BAE">
      <w:pPr>
        <w:pStyle w:val="normal"/>
        <w:numPr>
          <w:ilvl w:val="0"/>
          <w:numId w:val="7"/>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Incontri con esperti del settore (vigili urbani, funzionari di pubblica sicurezza…);</w:t>
      </w:r>
    </w:p>
    <w:p w:rsidR="004608D6" w:rsidRDefault="00E82BAE">
      <w:pPr>
        <w:pStyle w:val="normal"/>
        <w:numPr>
          <w:ilvl w:val="0"/>
          <w:numId w:val="7"/>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Esercitazioni</w:t>
      </w:r>
      <w:r>
        <w:rPr>
          <w:rFonts w:ascii="Arial" w:eastAsia="Arial" w:hAnsi="Arial" w:cs="Arial"/>
          <w:b/>
          <w:color w:val="000000"/>
          <w:sz w:val="22"/>
          <w:szCs w:val="22"/>
        </w:rPr>
        <w:t xml:space="preserve"> </w:t>
      </w:r>
      <w:r>
        <w:rPr>
          <w:rFonts w:ascii="Arial" w:eastAsia="Arial" w:hAnsi="Arial" w:cs="Arial"/>
          <w:color w:val="000000"/>
          <w:sz w:val="22"/>
          <w:szCs w:val="22"/>
        </w:rPr>
        <w:t>pratiche (percorsi di ed. stradale)</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color w:val="000000"/>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bl>
      <w:tblPr>
        <w:tblStyle w:val="a6"/>
        <w:tblW w:w="10815" w:type="dxa"/>
        <w:tblInd w:w="-765" w:type="dxa"/>
        <w:tblLayout w:type="fixed"/>
        <w:tblLook w:val="0000"/>
      </w:tblPr>
      <w:tblGrid>
        <w:gridCol w:w="2031"/>
        <w:gridCol w:w="1144"/>
        <w:gridCol w:w="369"/>
        <w:gridCol w:w="1192"/>
        <w:gridCol w:w="1793"/>
        <w:gridCol w:w="1469"/>
        <w:gridCol w:w="1144"/>
        <w:gridCol w:w="1506"/>
        <w:gridCol w:w="45"/>
        <w:gridCol w:w="45"/>
        <w:gridCol w:w="77"/>
      </w:tblGrid>
      <w:tr w:rsidR="004608D6">
        <w:trPr>
          <w:trHeight w:val="1333"/>
        </w:trPr>
        <w:tc>
          <w:tcPr>
            <w:tcW w:w="2031" w:type="dxa"/>
            <w:tcBorders>
              <w:top w:val="single" w:sz="8" w:space="0" w:color="000000"/>
              <w:left w:val="single" w:sz="8" w:space="0" w:color="000000"/>
              <w:bottom w:val="single" w:sz="8" w:space="0" w:color="000000"/>
            </w:tcBorders>
            <w:shd w:val="clear" w:color="auto" w:fill="FFFFFF"/>
          </w:tcPr>
          <w:p w:rsidR="004608D6" w:rsidRDefault="00E82BAE">
            <w:pPr>
              <w:pStyle w:val="normal"/>
              <w:widowControl w:val="0"/>
              <w:pBdr>
                <w:top w:val="nil"/>
                <w:left w:val="nil"/>
                <w:bottom w:val="nil"/>
                <w:right w:val="nil"/>
                <w:between w:val="nil"/>
              </w:pBdr>
              <w:spacing w:before="240" w:after="60"/>
              <w:ind w:left="1008" w:hanging="1008"/>
              <w:rPr>
                <w:b/>
                <w:i/>
                <w:color w:val="000000"/>
                <w:sz w:val="26"/>
                <w:szCs w:val="26"/>
              </w:rPr>
            </w:pPr>
            <w:r>
              <w:rPr>
                <w:rFonts w:ascii="Arial" w:eastAsia="Arial" w:hAnsi="Arial" w:cs="Arial"/>
                <w:b/>
                <w:color w:val="000000"/>
                <w:sz w:val="22"/>
                <w:szCs w:val="22"/>
              </w:rPr>
              <w:lastRenderedPageBreak/>
              <w:t xml:space="preserve">SCUOLA  SECONDARIA : </w:t>
            </w: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513" w:type="dxa"/>
            <w:gridSpan w:val="2"/>
            <w:tcBorders>
              <w:left w:val="single" w:sz="8"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7104" w:type="dxa"/>
            <w:gridSpan w:val="5"/>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5"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5"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77"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1030"/>
        </w:trPr>
        <w:tc>
          <w:tcPr>
            <w:tcW w:w="2031"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Codice progetto</w:t>
            </w:r>
          </w:p>
        </w:tc>
        <w:tc>
          <w:tcPr>
            <w:tcW w:w="270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eventuali collaborazioni esterne</w:t>
            </w:r>
          </w:p>
        </w:tc>
        <w:tc>
          <w:tcPr>
            <w:tcW w:w="17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classi</w:t>
            </w:r>
          </w:p>
        </w:tc>
        <w:tc>
          <w:tcPr>
            <w:tcW w:w="146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Ore utilizzate</w:t>
            </w:r>
          </w:p>
        </w:tc>
        <w:tc>
          <w:tcPr>
            <w:tcW w:w="114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costo</w:t>
            </w:r>
          </w:p>
        </w:tc>
        <w:tc>
          <w:tcPr>
            <w:tcW w:w="16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Finanziamento</w:t>
            </w:r>
          </w:p>
        </w:tc>
      </w:tr>
      <w:tr w:rsidR="004608D6">
        <w:trPr>
          <w:trHeight w:val="241"/>
        </w:trPr>
        <w:tc>
          <w:tcPr>
            <w:tcW w:w="2031"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2705" w:type="dxa"/>
            <w:gridSpan w:val="3"/>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793"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color w:val="000000"/>
              </w:rPr>
            </w:pPr>
          </w:p>
        </w:tc>
        <w:tc>
          <w:tcPr>
            <w:tcW w:w="1469"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color w:val="000000"/>
              </w:rPr>
            </w:pPr>
          </w:p>
        </w:tc>
        <w:tc>
          <w:tcPr>
            <w:tcW w:w="1144"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color w:val="000000"/>
              </w:rPr>
            </w:pPr>
          </w:p>
        </w:tc>
        <w:tc>
          <w:tcPr>
            <w:tcW w:w="16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r w:rsidR="004608D6">
        <w:trPr>
          <w:trHeight w:val="1015"/>
        </w:trPr>
        <w:tc>
          <w:tcPr>
            <w:tcW w:w="2031" w:type="dxa"/>
            <w:tcBorders>
              <w:top w:val="single" w:sz="8" w:space="0" w:color="000000"/>
              <w:left w:val="single" w:sz="8" w:space="0" w:color="000000"/>
              <w:bottom w:val="single" w:sz="8" w:space="0" w:color="000000"/>
            </w:tcBorders>
            <w:shd w:val="clear" w:color="auto" w:fill="FFFFFF"/>
          </w:tcPr>
          <w:p w:rsidR="004608D6" w:rsidRDefault="00E82BAE">
            <w:pPr>
              <w:pStyle w:val="normal"/>
              <w:widowControl w:val="0"/>
              <w:pBdr>
                <w:top w:val="nil"/>
                <w:left w:val="nil"/>
                <w:bottom w:val="nil"/>
                <w:right w:val="nil"/>
                <w:between w:val="nil"/>
              </w:pBdr>
              <w:spacing w:before="240" w:after="60"/>
              <w:ind w:left="1008" w:hanging="1008"/>
              <w:rPr>
                <w:b/>
                <w:i/>
                <w:color w:val="000000"/>
                <w:sz w:val="26"/>
                <w:szCs w:val="26"/>
              </w:rPr>
            </w:pPr>
            <w:r>
              <w:rPr>
                <w:rFonts w:ascii="Arial" w:eastAsia="Arial" w:hAnsi="Arial" w:cs="Arial"/>
                <w:b/>
                <w:color w:val="000000"/>
                <w:sz w:val="22"/>
                <w:szCs w:val="22"/>
              </w:rPr>
              <w:t>SCUOLA  PRIMARIA :</w:t>
            </w:r>
          </w:p>
        </w:tc>
        <w:tc>
          <w:tcPr>
            <w:tcW w:w="1513" w:type="dxa"/>
            <w:gridSpan w:val="2"/>
            <w:tcBorders>
              <w:left w:val="single" w:sz="8"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7104" w:type="dxa"/>
            <w:gridSpan w:val="5"/>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5"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5"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77"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1030"/>
        </w:trPr>
        <w:tc>
          <w:tcPr>
            <w:tcW w:w="2031"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Codice progetto</w:t>
            </w:r>
          </w:p>
        </w:tc>
        <w:tc>
          <w:tcPr>
            <w:tcW w:w="270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eventuali collaborazioni esterne</w:t>
            </w:r>
          </w:p>
        </w:tc>
        <w:tc>
          <w:tcPr>
            <w:tcW w:w="17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Classi</w:t>
            </w:r>
          </w:p>
        </w:tc>
        <w:tc>
          <w:tcPr>
            <w:tcW w:w="146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Ore utilizzate</w:t>
            </w:r>
          </w:p>
        </w:tc>
        <w:tc>
          <w:tcPr>
            <w:tcW w:w="114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costo</w:t>
            </w:r>
          </w:p>
        </w:tc>
        <w:tc>
          <w:tcPr>
            <w:tcW w:w="16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Finanziamento</w:t>
            </w:r>
          </w:p>
        </w:tc>
      </w:tr>
      <w:tr w:rsidR="004608D6">
        <w:trPr>
          <w:trHeight w:val="499"/>
        </w:trPr>
        <w:tc>
          <w:tcPr>
            <w:tcW w:w="2031"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Sp6</w:t>
            </w:r>
          </w:p>
        </w:tc>
        <w:tc>
          <w:tcPr>
            <w:tcW w:w="270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“Collaboriamo” Agenzie del territorio</w:t>
            </w:r>
          </w:p>
        </w:tc>
        <w:tc>
          <w:tcPr>
            <w:tcW w:w="17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tutte</w:t>
            </w:r>
          </w:p>
        </w:tc>
        <w:tc>
          <w:tcPr>
            <w:tcW w:w="146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Non quant.</w:t>
            </w:r>
          </w:p>
        </w:tc>
        <w:tc>
          <w:tcPr>
            <w:tcW w:w="1144"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6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r w:rsidR="004608D6">
        <w:trPr>
          <w:trHeight w:val="499"/>
        </w:trPr>
        <w:tc>
          <w:tcPr>
            <w:tcW w:w="2031"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Fp8</w:t>
            </w:r>
          </w:p>
        </w:tc>
        <w:tc>
          <w:tcPr>
            <w:tcW w:w="2705" w:type="dxa"/>
            <w:gridSpan w:val="3"/>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Un secolo per il San Giuseppe</w:t>
            </w:r>
          </w:p>
        </w:tc>
        <w:tc>
          <w:tcPr>
            <w:tcW w:w="1793"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5^C</w:t>
            </w:r>
          </w:p>
          <w:p w:rsidR="004608D6" w:rsidRDefault="004608D6">
            <w:pPr>
              <w:pStyle w:val="normal"/>
              <w:pBdr>
                <w:top w:val="nil"/>
                <w:left w:val="nil"/>
                <w:bottom w:val="nil"/>
                <w:right w:val="nil"/>
                <w:between w:val="nil"/>
              </w:pBdr>
              <w:shd w:val="clear" w:color="auto" w:fill="FFFFFF"/>
              <w:jc w:val="both"/>
              <w:rPr>
                <w:color w:val="000000"/>
              </w:rPr>
            </w:pPr>
          </w:p>
        </w:tc>
        <w:tc>
          <w:tcPr>
            <w:tcW w:w="1469"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Non quant.</w:t>
            </w:r>
          </w:p>
          <w:p w:rsidR="004608D6" w:rsidRDefault="004608D6">
            <w:pPr>
              <w:pStyle w:val="normal"/>
              <w:pBdr>
                <w:top w:val="nil"/>
                <w:left w:val="nil"/>
                <w:bottom w:val="nil"/>
                <w:right w:val="nil"/>
                <w:between w:val="nil"/>
              </w:pBdr>
              <w:shd w:val="clear" w:color="auto" w:fill="FFFFFF"/>
              <w:jc w:val="both"/>
              <w:rPr>
                <w:color w:val="000000"/>
              </w:rPr>
            </w:pPr>
          </w:p>
        </w:tc>
        <w:tc>
          <w:tcPr>
            <w:tcW w:w="1144" w:type="dxa"/>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color w:val="000000"/>
              </w:rPr>
            </w:pPr>
          </w:p>
        </w:tc>
        <w:tc>
          <w:tcPr>
            <w:tcW w:w="1673" w:type="dxa"/>
            <w:gridSpan w:val="4"/>
            <w:tcBorders>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r w:rsidR="004608D6">
        <w:trPr>
          <w:trHeight w:val="499"/>
        </w:trPr>
        <w:tc>
          <w:tcPr>
            <w:tcW w:w="2031"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Fp9</w:t>
            </w:r>
          </w:p>
        </w:tc>
        <w:tc>
          <w:tcPr>
            <w:tcW w:w="270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Educazione stradale</w:t>
            </w:r>
          </w:p>
        </w:tc>
        <w:tc>
          <w:tcPr>
            <w:tcW w:w="17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tutte</w:t>
            </w:r>
          </w:p>
        </w:tc>
        <w:tc>
          <w:tcPr>
            <w:tcW w:w="146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Non quant.</w:t>
            </w:r>
          </w:p>
        </w:tc>
        <w:tc>
          <w:tcPr>
            <w:tcW w:w="114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Nessun onere</w:t>
            </w:r>
          </w:p>
        </w:tc>
        <w:tc>
          <w:tcPr>
            <w:tcW w:w="16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r w:rsidR="004608D6">
        <w:trPr>
          <w:trHeight w:val="499"/>
        </w:trPr>
        <w:tc>
          <w:tcPr>
            <w:tcW w:w="2031"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Fp10</w:t>
            </w:r>
          </w:p>
        </w:tc>
        <w:tc>
          <w:tcPr>
            <w:tcW w:w="270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“Progetto Natale”</w:t>
            </w:r>
          </w:p>
        </w:tc>
        <w:tc>
          <w:tcPr>
            <w:tcW w:w="17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tutte</w:t>
            </w:r>
          </w:p>
        </w:tc>
        <w:tc>
          <w:tcPr>
            <w:tcW w:w="1469"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144"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6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 carico dei genitori</w:t>
            </w:r>
          </w:p>
        </w:tc>
      </w:tr>
      <w:tr w:rsidR="004608D6">
        <w:trPr>
          <w:trHeight w:val="499"/>
        </w:trPr>
        <w:tc>
          <w:tcPr>
            <w:tcW w:w="2031"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Fp11</w:t>
            </w:r>
          </w:p>
        </w:tc>
        <w:tc>
          <w:tcPr>
            <w:tcW w:w="2705" w:type="dxa"/>
            <w:gridSpan w:val="3"/>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“IO CITTADINO EUROPEO”</w:t>
            </w:r>
          </w:p>
        </w:tc>
        <w:tc>
          <w:tcPr>
            <w:tcW w:w="1793"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4^C e 5^C</w:t>
            </w:r>
          </w:p>
        </w:tc>
        <w:tc>
          <w:tcPr>
            <w:tcW w:w="1469" w:type="dxa"/>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144"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Nessun onere</w:t>
            </w:r>
          </w:p>
        </w:tc>
        <w:tc>
          <w:tcPr>
            <w:tcW w:w="1673" w:type="dxa"/>
            <w:gridSpan w:val="4"/>
            <w:tcBorders>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r w:rsidR="004608D6">
        <w:trPr>
          <w:trHeight w:val="499"/>
        </w:trPr>
        <w:tc>
          <w:tcPr>
            <w:tcW w:w="2031"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Fp12</w:t>
            </w:r>
          </w:p>
        </w:tc>
        <w:tc>
          <w:tcPr>
            <w:tcW w:w="2705" w:type="dxa"/>
            <w:gridSpan w:val="3"/>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Natale a colori</w:t>
            </w:r>
          </w:p>
        </w:tc>
        <w:tc>
          <w:tcPr>
            <w:tcW w:w="1793"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4^C e 5^C</w:t>
            </w:r>
          </w:p>
        </w:tc>
        <w:tc>
          <w:tcPr>
            <w:tcW w:w="1469" w:type="dxa"/>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144"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Nessun onere</w:t>
            </w:r>
          </w:p>
        </w:tc>
        <w:tc>
          <w:tcPr>
            <w:tcW w:w="1673" w:type="dxa"/>
            <w:gridSpan w:val="4"/>
            <w:tcBorders>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r w:rsidR="004608D6">
        <w:trPr>
          <w:trHeight w:val="499"/>
        </w:trPr>
        <w:tc>
          <w:tcPr>
            <w:tcW w:w="2031"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Ap9</w:t>
            </w:r>
          </w:p>
        </w:tc>
        <w:tc>
          <w:tcPr>
            <w:tcW w:w="270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Casa della Mariola</w:t>
            </w:r>
          </w:p>
        </w:tc>
        <w:tc>
          <w:tcPr>
            <w:tcW w:w="17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tutte</w:t>
            </w:r>
          </w:p>
        </w:tc>
        <w:tc>
          <w:tcPr>
            <w:tcW w:w="146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Non quant.</w:t>
            </w:r>
          </w:p>
        </w:tc>
        <w:tc>
          <w:tcPr>
            <w:tcW w:w="114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Nessun onere</w:t>
            </w:r>
          </w:p>
        </w:tc>
        <w:tc>
          <w:tcPr>
            <w:tcW w:w="16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r w:rsidR="004608D6">
        <w:trPr>
          <w:trHeight w:val="499"/>
        </w:trPr>
        <w:tc>
          <w:tcPr>
            <w:tcW w:w="2031"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Ap10</w:t>
            </w:r>
          </w:p>
        </w:tc>
        <w:tc>
          <w:tcPr>
            <w:tcW w:w="270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Donazione midollo ADMO</w:t>
            </w:r>
          </w:p>
        </w:tc>
        <w:tc>
          <w:tcPr>
            <w:tcW w:w="17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4^E e 5^E</w:t>
            </w:r>
          </w:p>
        </w:tc>
        <w:tc>
          <w:tcPr>
            <w:tcW w:w="146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Non quant.</w:t>
            </w:r>
          </w:p>
        </w:tc>
        <w:tc>
          <w:tcPr>
            <w:tcW w:w="114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Nessun onere</w:t>
            </w:r>
          </w:p>
        </w:tc>
        <w:tc>
          <w:tcPr>
            <w:tcW w:w="16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r w:rsidR="004608D6">
        <w:trPr>
          <w:trHeight w:val="499"/>
        </w:trPr>
        <w:tc>
          <w:tcPr>
            <w:tcW w:w="2031" w:type="dxa"/>
            <w:tcBorders>
              <w:top w:val="single" w:sz="4" w:space="0" w:color="000000"/>
              <w:left w:val="single" w:sz="4" w:space="0" w:color="000000"/>
              <w:bottom w:val="single" w:sz="4" w:space="0" w:color="000000"/>
            </w:tcBorders>
            <w:shd w:val="clear" w:color="auto" w:fill="FFFFFF"/>
          </w:tcPr>
          <w:p w:rsidR="004608D6" w:rsidRDefault="00E82BAE">
            <w:pPr>
              <w:pStyle w:val="normal"/>
              <w:widowControl w:val="0"/>
              <w:pBdr>
                <w:top w:val="nil"/>
                <w:left w:val="nil"/>
                <w:bottom w:val="nil"/>
                <w:right w:val="nil"/>
                <w:between w:val="nil"/>
              </w:pBdr>
              <w:spacing w:before="240" w:after="60"/>
              <w:ind w:left="1008" w:hanging="1008"/>
              <w:rPr>
                <w:b/>
                <w:i/>
                <w:color w:val="000000"/>
                <w:sz w:val="26"/>
                <w:szCs w:val="26"/>
              </w:rPr>
            </w:pPr>
            <w:r>
              <w:rPr>
                <w:rFonts w:ascii="Arial" w:eastAsia="Arial" w:hAnsi="Arial" w:cs="Arial"/>
                <w:b/>
                <w:color w:val="000000"/>
                <w:sz w:val="22"/>
                <w:szCs w:val="22"/>
              </w:rPr>
              <w:t xml:space="preserve">SCUOLA  DELL’INFANZIA : </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144"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7640" w:type="dxa"/>
            <w:gridSpan w:val="9"/>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u w:val="single"/>
              </w:rPr>
            </w:pPr>
          </w:p>
        </w:tc>
      </w:tr>
      <w:tr w:rsidR="004608D6">
        <w:trPr>
          <w:trHeight w:val="499"/>
        </w:trPr>
        <w:tc>
          <w:tcPr>
            <w:tcW w:w="2031"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Codice progetto</w:t>
            </w:r>
          </w:p>
        </w:tc>
        <w:tc>
          <w:tcPr>
            <w:tcW w:w="270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i/>
                <w:color w:val="000000"/>
                <w:sz w:val="22"/>
                <w:szCs w:val="22"/>
              </w:rPr>
              <w:t>eventuali collaborazioni esterne</w:t>
            </w:r>
          </w:p>
        </w:tc>
        <w:tc>
          <w:tcPr>
            <w:tcW w:w="17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Classi</w:t>
            </w:r>
          </w:p>
        </w:tc>
        <w:tc>
          <w:tcPr>
            <w:tcW w:w="1469"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Ore utilizzate</w:t>
            </w:r>
          </w:p>
        </w:tc>
        <w:tc>
          <w:tcPr>
            <w:tcW w:w="1144"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costo</w:t>
            </w:r>
          </w:p>
        </w:tc>
        <w:tc>
          <w:tcPr>
            <w:tcW w:w="16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Finanziamento</w:t>
            </w:r>
          </w:p>
        </w:tc>
      </w:tr>
      <w:tr w:rsidR="004608D6">
        <w:trPr>
          <w:trHeight w:val="499"/>
        </w:trPr>
        <w:tc>
          <w:tcPr>
            <w:tcW w:w="2031"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Si4</w:t>
            </w:r>
          </w:p>
        </w:tc>
        <w:tc>
          <w:tcPr>
            <w:tcW w:w="270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Educazione Stradale</w:t>
            </w:r>
          </w:p>
        </w:tc>
        <w:tc>
          <w:tcPr>
            <w:tcW w:w="17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 xml:space="preserve">Monosezione </w:t>
            </w:r>
          </w:p>
        </w:tc>
        <w:tc>
          <w:tcPr>
            <w:tcW w:w="1469"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Non quant.</w:t>
            </w:r>
          </w:p>
        </w:tc>
        <w:tc>
          <w:tcPr>
            <w:tcW w:w="1144"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Nessun onere</w:t>
            </w:r>
          </w:p>
        </w:tc>
        <w:tc>
          <w:tcPr>
            <w:tcW w:w="16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r w:rsidR="004608D6">
        <w:trPr>
          <w:trHeight w:val="499"/>
        </w:trPr>
        <w:tc>
          <w:tcPr>
            <w:tcW w:w="2031"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Mi4</w:t>
            </w:r>
          </w:p>
        </w:tc>
        <w:tc>
          <w:tcPr>
            <w:tcW w:w="270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Educazione Stradale</w:t>
            </w:r>
          </w:p>
        </w:tc>
        <w:tc>
          <w:tcPr>
            <w:tcW w:w="17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 xml:space="preserve">Monosezione </w:t>
            </w:r>
          </w:p>
        </w:tc>
        <w:tc>
          <w:tcPr>
            <w:tcW w:w="1469"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Non quant.</w:t>
            </w:r>
          </w:p>
        </w:tc>
        <w:tc>
          <w:tcPr>
            <w:tcW w:w="1144"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Nessun onere</w:t>
            </w:r>
          </w:p>
        </w:tc>
        <w:tc>
          <w:tcPr>
            <w:tcW w:w="16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r w:rsidR="004608D6">
        <w:trPr>
          <w:trHeight w:val="499"/>
        </w:trPr>
        <w:tc>
          <w:tcPr>
            <w:tcW w:w="2031"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Fi3</w:t>
            </w:r>
          </w:p>
        </w:tc>
        <w:tc>
          <w:tcPr>
            <w:tcW w:w="2705"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Educazione Stradale</w:t>
            </w:r>
          </w:p>
        </w:tc>
        <w:tc>
          <w:tcPr>
            <w:tcW w:w="1793"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Fanano sezioni 1^, 2^ e 3^</w:t>
            </w:r>
          </w:p>
        </w:tc>
        <w:tc>
          <w:tcPr>
            <w:tcW w:w="1469"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Non quant.</w:t>
            </w:r>
          </w:p>
        </w:tc>
        <w:tc>
          <w:tcPr>
            <w:tcW w:w="1144"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Nessun onere</w:t>
            </w:r>
          </w:p>
        </w:tc>
        <w:tc>
          <w:tcPr>
            <w:tcW w:w="16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bl>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u w:val="single"/>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u w:val="single"/>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u w:val="single"/>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u w:val="single"/>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u w:val="single"/>
        </w:rPr>
      </w:pP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8"/>
          <w:szCs w:val="28"/>
        </w:rPr>
        <w:t>P08.  PROMOZIONE DELLA CULTURA</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ind w:firstLine="708"/>
        <w:jc w:val="both"/>
        <w:rPr>
          <w:color w:val="000000"/>
        </w:rPr>
      </w:pPr>
      <w:r>
        <w:rPr>
          <w:rFonts w:ascii="Arial" w:eastAsia="Arial" w:hAnsi="Arial" w:cs="Arial"/>
          <w:color w:val="000000"/>
          <w:sz w:val="22"/>
          <w:szCs w:val="22"/>
        </w:rPr>
        <w:t>Le attività di promozione della cultura rispondono al bisogno di creare opportunità integrando ciò che il territorio offre. La scuola promuove iniziative per accrescere negli alunni il desiderio e l’interesse di conoscere le principali espressioni cultural</w:t>
      </w:r>
      <w:r>
        <w:rPr>
          <w:rFonts w:ascii="Arial" w:eastAsia="Arial" w:hAnsi="Arial" w:cs="Arial"/>
          <w:color w:val="000000"/>
          <w:sz w:val="22"/>
          <w:szCs w:val="22"/>
        </w:rPr>
        <w:t>i (umane – sociali – scientifiche – tecniche – artistiche) nella loro specificità e globalità.</w:t>
      </w: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E’ importante che venga offerta agli alunni l’opportunità ad esempio di assistere a spettacoli di buon livello (cinema – musica – teatro) e far loro capire che l</w:t>
      </w:r>
      <w:r>
        <w:rPr>
          <w:rFonts w:ascii="Arial" w:eastAsia="Arial" w:hAnsi="Arial" w:cs="Arial"/>
          <w:color w:val="000000"/>
          <w:sz w:val="22"/>
          <w:szCs w:val="22"/>
        </w:rPr>
        <w:t>’arte e la cultura sono piacevoli e divertenti.</w:t>
      </w: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Rientrano quindi nel progetto educativo dell’Istituto anche le visite guidate ad esempio a città d’arte, emergenze naturali ed architettoniche, musei (vedi punto 9).</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OBIETTIVI:</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numPr>
          <w:ilvl w:val="0"/>
          <w:numId w:val="9"/>
        </w:numPr>
        <w:pBdr>
          <w:top w:val="nil"/>
          <w:left w:val="nil"/>
          <w:bottom w:val="nil"/>
          <w:right w:val="nil"/>
          <w:between w:val="nil"/>
        </w:pBdr>
        <w:shd w:val="clear" w:color="auto" w:fill="FFFFFF"/>
        <w:ind w:left="0" w:hanging="360"/>
        <w:jc w:val="both"/>
        <w:rPr>
          <w:color w:val="000000"/>
        </w:rPr>
      </w:pPr>
      <w:r>
        <w:rPr>
          <w:rFonts w:ascii="Arial" w:eastAsia="Arial" w:hAnsi="Arial" w:cs="Arial"/>
          <w:color w:val="000000"/>
          <w:sz w:val="22"/>
          <w:szCs w:val="22"/>
        </w:rPr>
        <w:t>Allargare l’orizzonte culturale degli alunni;</w:t>
      </w:r>
    </w:p>
    <w:p w:rsidR="004608D6" w:rsidRDefault="00E82BAE">
      <w:pPr>
        <w:pStyle w:val="normal"/>
        <w:numPr>
          <w:ilvl w:val="0"/>
          <w:numId w:val="9"/>
        </w:numPr>
        <w:pBdr>
          <w:top w:val="nil"/>
          <w:left w:val="nil"/>
          <w:bottom w:val="nil"/>
          <w:right w:val="nil"/>
          <w:between w:val="nil"/>
        </w:pBdr>
        <w:shd w:val="clear" w:color="auto" w:fill="FFFFFF"/>
        <w:ind w:left="0" w:hanging="360"/>
        <w:jc w:val="both"/>
        <w:rPr>
          <w:color w:val="000000"/>
        </w:rPr>
      </w:pPr>
      <w:r>
        <w:rPr>
          <w:rFonts w:ascii="Arial" w:eastAsia="Arial" w:hAnsi="Arial" w:cs="Arial"/>
          <w:color w:val="000000"/>
          <w:sz w:val="22"/>
          <w:szCs w:val="22"/>
        </w:rPr>
        <w:t>Potenziare lo spirito critico e il senso estetico;</w:t>
      </w:r>
    </w:p>
    <w:p w:rsidR="004608D6" w:rsidRDefault="00E82BAE">
      <w:pPr>
        <w:pStyle w:val="normal"/>
        <w:numPr>
          <w:ilvl w:val="0"/>
          <w:numId w:val="9"/>
        </w:numPr>
        <w:pBdr>
          <w:top w:val="nil"/>
          <w:left w:val="nil"/>
          <w:bottom w:val="nil"/>
          <w:right w:val="nil"/>
          <w:between w:val="nil"/>
        </w:pBdr>
        <w:shd w:val="clear" w:color="auto" w:fill="FFFFFF"/>
        <w:ind w:left="0" w:hanging="360"/>
        <w:jc w:val="both"/>
        <w:rPr>
          <w:color w:val="000000"/>
        </w:rPr>
      </w:pPr>
      <w:r>
        <w:rPr>
          <w:rFonts w:ascii="Arial" w:eastAsia="Arial" w:hAnsi="Arial" w:cs="Arial"/>
          <w:color w:val="000000"/>
          <w:sz w:val="22"/>
          <w:szCs w:val="22"/>
        </w:rPr>
        <w:t>Creare stimoli per migliorare lo stile di vita</w:t>
      </w:r>
    </w:p>
    <w:p w:rsidR="004608D6" w:rsidRDefault="00E82BAE">
      <w:pPr>
        <w:pStyle w:val="normal"/>
        <w:keepNext/>
        <w:widowControl w:val="0"/>
        <w:numPr>
          <w:ilvl w:val="0"/>
          <w:numId w:val="12"/>
        </w:numPr>
        <w:pBdr>
          <w:top w:val="nil"/>
          <w:left w:val="nil"/>
          <w:bottom w:val="nil"/>
          <w:right w:val="nil"/>
          <w:between w:val="nil"/>
        </w:pBdr>
        <w:spacing w:before="240" w:after="60"/>
        <w:rPr>
          <w:b/>
          <w:color w:val="000000"/>
          <w:sz w:val="32"/>
          <w:szCs w:val="32"/>
        </w:rPr>
      </w:pPr>
      <w:r>
        <w:rPr>
          <w:rFonts w:ascii="Arial" w:eastAsia="Arial" w:hAnsi="Arial" w:cs="Arial"/>
          <w:b/>
          <w:color w:val="000000"/>
          <w:sz w:val="22"/>
          <w:szCs w:val="22"/>
        </w:rPr>
        <w:t>METODOLOGIA E STRUMENTI:</w:t>
      </w:r>
    </w:p>
    <w:p w:rsidR="004608D6" w:rsidRDefault="00E82BAE">
      <w:pPr>
        <w:pStyle w:val="normal"/>
        <w:pBdr>
          <w:top w:val="nil"/>
          <w:left w:val="nil"/>
          <w:bottom w:val="nil"/>
          <w:right w:val="nil"/>
          <w:between w:val="nil"/>
        </w:pBdr>
        <w:shd w:val="clear" w:color="auto" w:fill="FFFFFF"/>
        <w:tabs>
          <w:tab w:val="left" w:pos="720"/>
        </w:tabs>
        <w:ind w:left="720" w:hanging="360"/>
        <w:jc w:val="both"/>
        <w:rPr>
          <w:color w:val="000000"/>
        </w:rPr>
      </w:pPr>
      <w:r>
        <w:rPr>
          <w:rFonts w:ascii="Arial" w:eastAsia="Arial" w:hAnsi="Arial" w:cs="Arial"/>
          <w:color w:val="000000"/>
          <w:sz w:val="22"/>
          <w:szCs w:val="22"/>
        </w:rPr>
        <w:t xml:space="preserve">Visite guidate ; </w:t>
      </w:r>
    </w:p>
    <w:p w:rsidR="004608D6" w:rsidRDefault="00E82BAE">
      <w:pPr>
        <w:pStyle w:val="normal"/>
        <w:pBdr>
          <w:top w:val="nil"/>
          <w:left w:val="nil"/>
          <w:bottom w:val="nil"/>
          <w:right w:val="nil"/>
          <w:between w:val="nil"/>
        </w:pBdr>
        <w:shd w:val="clear" w:color="auto" w:fill="FFFFFF"/>
        <w:tabs>
          <w:tab w:val="left" w:pos="720"/>
        </w:tabs>
        <w:ind w:left="720" w:hanging="360"/>
        <w:jc w:val="both"/>
        <w:rPr>
          <w:color w:val="000000"/>
        </w:rPr>
      </w:pPr>
      <w:r>
        <w:rPr>
          <w:rFonts w:ascii="Arial" w:eastAsia="Arial" w:hAnsi="Arial" w:cs="Arial"/>
          <w:color w:val="000000"/>
          <w:sz w:val="22"/>
          <w:szCs w:val="22"/>
        </w:rPr>
        <w:t xml:space="preserve">Visione di film o di altre forme di spettacolo offerte dal territorio; </w:t>
      </w:r>
    </w:p>
    <w:p w:rsidR="004608D6" w:rsidRDefault="00E82BAE">
      <w:pPr>
        <w:pStyle w:val="normal"/>
        <w:pBdr>
          <w:top w:val="nil"/>
          <w:left w:val="nil"/>
          <w:bottom w:val="nil"/>
          <w:right w:val="nil"/>
          <w:between w:val="nil"/>
        </w:pBdr>
        <w:shd w:val="clear" w:color="auto" w:fill="FFFFFF"/>
        <w:tabs>
          <w:tab w:val="left" w:pos="720"/>
        </w:tabs>
        <w:ind w:left="720" w:hanging="360"/>
        <w:jc w:val="both"/>
        <w:rPr>
          <w:color w:val="000000"/>
        </w:rPr>
      </w:pPr>
      <w:r>
        <w:rPr>
          <w:rFonts w:ascii="Arial" w:eastAsia="Arial" w:hAnsi="Arial" w:cs="Arial"/>
          <w:color w:val="000000"/>
          <w:sz w:val="22"/>
          <w:szCs w:val="22"/>
        </w:rPr>
        <w:t xml:space="preserve">Utilizzo di audiovisivi; </w:t>
      </w:r>
    </w:p>
    <w:p w:rsidR="004608D6" w:rsidRDefault="00E82BAE">
      <w:pPr>
        <w:pStyle w:val="normal"/>
        <w:pBdr>
          <w:top w:val="nil"/>
          <w:left w:val="nil"/>
          <w:bottom w:val="nil"/>
          <w:right w:val="nil"/>
          <w:between w:val="nil"/>
        </w:pBdr>
        <w:shd w:val="clear" w:color="auto" w:fill="FFFFFF"/>
        <w:tabs>
          <w:tab w:val="left" w:pos="720"/>
        </w:tabs>
        <w:ind w:left="720" w:hanging="360"/>
        <w:jc w:val="both"/>
        <w:rPr>
          <w:color w:val="000000"/>
        </w:rPr>
      </w:pPr>
      <w:r>
        <w:rPr>
          <w:rFonts w:ascii="Arial" w:eastAsia="Arial" w:hAnsi="Arial" w:cs="Arial"/>
          <w:color w:val="000000"/>
          <w:sz w:val="22"/>
          <w:szCs w:val="22"/>
        </w:rPr>
        <w:t xml:space="preserve">Utilizzo della biblioteca; </w:t>
      </w:r>
    </w:p>
    <w:p w:rsidR="004608D6" w:rsidRDefault="00E82BAE">
      <w:pPr>
        <w:pStyle w:val="normal"/>
        <w:pBdr>
          <w:top w:val="nil"/>
          <w:left w:val="nil"/>
          <w:bottom w:val="nil"/>
          <w:right w:val="nil"/>
          <w:between w:val="nil"/>
        </w:pBdr>
        <w:shd w:val="clear" w:color="auto" w:fill="FFFFFF"/>
        <w:tabs>
          <w:tab w:val="left" w:pos="720"/>
        </w:tabs>
        <w:ind w:left="720" w:hanging="360"/>
        <w:jc w:val="both"/>
        <w:rPr>
          <w:color w:val="000000"/>
        </w:rPr>
      </w:pPr>
      <w:r>
        <w:rPr>
          <w:rFonts w:ascii="Arial" w:eastAsia="Arial" w:hAnsi="Arial" w:cs="Arial"/>
          <w:color w:val="000000"/>
          <w:sz w:val="22"/>
          <w:szCs w:val="22"/>
        </w:rPr>
        <w:t xml:space="preserve">Laboratori espressivo-linguistici; Laboratori teatrali; Laboratori di attività musicali; Laboratori di arti grafico-pittoriche; Laboratori di arti creative </w:t>
      </w:r>
    </w:p>
    <w:p w:rsidR="004608D6" w:rsidRDefault="004608D6">
      <w:pPr>
        <w:pStyle w:val="normal"/>
        <w:pBdr>
          <w:top w:val="nil"/>
          <w:left w:val="nil"/>
          <w:bottom w:val="nil"/>
          <w:right w:val="nil"/>
          <w:between w:val="nil"/>
        </w:pBdr>
        <w:shd w:val="clear" w:color="auto" w:fill="FFFFFF"/>
        <w:tabs>
          <w:tab w:val="left" w:pos="720"/>
        </w:tabs>
        <w:ind w:left="720" w:hanging="360"/>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tabs>
          <w:tab w:val="left" w:pos="720"/>
        </w:tabs>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 xml:space="preserve">IC 7 - </w:t>
      </w:r>
      <w:r>
        <w:rPr>
          <w:rFonts w:ascii="Arial" w:eastAsia="Arial" w:hAnsi="Arial" w:cs="Arial"/>
          <w:b/>
          <w:smallCaps/>
          <w:color w:val="000000"/>
          <w:sz w:val="22"/>
          <w:szCs w:val="22"/>
        </w:rPr>
        <w:t xml:space="preserve">MUSICAL “MARY POPPINS” – </w:t>
      </w:r>
      <w:r>
        <w:rPr>
          <w:rFonts w:ascii="Arial" w:eastAsia="Arial" w:hAnsi="Arial" w:cs="Arial"/>
          <w:color w:val="000000"/>
          <w:sz w:val="22"/>
          <w:szCs w:val="22"/>
        </w:rPr>
        <w:t xml:space="preserve">  tutte le classi delle  scuole primarie (attività di danza, recitazione, lingua inglese, musica) – </w:t>
      </w:r>
      <w:r>
        <w:rPr>
          <w:rFonts w:ascii="Arial" w:eastAsia="Arial" w:hAnsi="Arial" w:cs="Arial"/>
          <w:b/>
          <w:color w:val="000000"/>
          <w:sz w:val="22"/>
          <w:szCs w:val="22"/>
        </w:rPr>
        <w:t>costo €  ………….</w:t>
      </w:r>
      <w:r>
        <w:rPr>
          <w:rFonts w:ascii="Arial" w:eastAsia="Arial" w:hAnsi="Arial" w:cs="Arial"/>
          <w:color w:val="000000"/>
          <w:sz w:val="22"/>
          <w:szCs w:val="22"/>
        </w:rPr>
        <w:t xml:space="preserve">  (Fondi Fondazione Cassa di Risparmio).</w:t>
      </w: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IC 8 - Giochi matematici del mediterraneo</w:t>
      </w:r>
      <w:r>
        <w:rPr>
          <w:rFonts w:ascii="Arial" w:eastAsia="Arial" w:hAnsi="Arial" w:cs="Arial"/>
          <w:color w:val="000000"/>
          <w:sz w:val="22"/>
          <w:szCs w:val="22"/>
        </w:rPr>
        <w:t xml:space="preserve"> – 3^, 4^ e 5^ Primaria; scuola Secondaria tutte.</w:t>
      </w: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tabs>
          <w:tab w:val="left" w:pos="720"/>
        </w:tabs>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tabs>
          <w:tab w:val="left" w:pos="720"/>
        </w:tabs>
        <w:jc w:val="both"/>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tabs>
          <w:tab w:val="left" w:pos="720"/>
        </w:tabs>
        <w:jc w:val="both"/>
        <w:rPr>
          <w:rFonts w:ascii="Arial" w:eastAsia="Arial" w:hAnsi="Arial" w:cs="Arial"/>
          <w:color w:val="000000"/>
          <w:sz w:val="22"/>
          <w:szCs w:val="22"/>
        </w:rPr>
      </w:pPr>
    </w:p>
    <w:tbl>
      <w:tblPr>
        <w:tblStyle w:val="a7"/>
        <w:tblW w:w="11280" w:type="dxa"/>
        <w:tblInd w:w="-907" w:type="dxa"/>
        <w:tblLayout w:type="fixed"/>
        <w:tblLook w:val="0000"/>
      </w:tblPr>
      <w:tblGrid>
        <w:gridCol w:w="1840"/>
        <w:gridCol w:w="20"/>
        <w:gridCol w:w="1831"/>
        <w:gridCol w:w="842"/>
        <w:gridCol w:w="1558"/>
        <w:gridCol w:w="1276"/>
        <w:gridCol w:w="1840"/>
        <w:gridCol w:w="1878"/>
        <w:gridCol w:w="40"/>
        <w:gridCol w:w="40"/>
        <w:gridCol w:w="115"/>
      </w:tblGrid>
      <w:tr w:rsidR="004608D6">
        <w:tc>
          <w:tcPr>
            <w:tcW w:w="1860" w:type="dxa"/>
            <w:gridSpan w:val="2"/>
            <w:tcBorders>
              <w:top w:val="single" w:sz="8" w:space="0" w:color="000000"/>
              <w:left w:val="single" w:sz="8" w:space="0" w:color="000000"/>
              <w:bottom w:val="single" w:sz="8"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SCUOLA  SECONDARIA</w:t>
            </w:r>
            <w:r>
              <w:rPr>
                <w:rFonts w:ascii="Arial" w:eastAsia="Arial" w:hAnsi="Arial" w:cs="Arial"/>
                <w:color w:val="000000"/>
                <w:sz w:val="22"/>
                <w:szCs w:val="22"/>
              </w:rPr>
              <w:t xml:space="preserve"> : </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831" w:type="dxa"/>
            <w:tcBorders>
              <w:left w:val="single" w:sz="8"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7394" w:type="dxa"/>
            <w:gridSpan w:val="5"/>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0"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0"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15"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Codice progetto</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eventuali collaborazioni esterne</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classi</w:t>
            </w:r>
          </w:p>
        </w:tc>
        <w:tc>
          <w:tcPr>
            <w:tcW w:w="1276"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Ore utilizzate</w:t>
            </w:r>
          </w:p>
        </w:tc>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costo</w:t>
            </w: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finanziamento</w:t>
            </w: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Ss18</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Linea Gotica</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3^ A</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c>
          <w:tcPr>
            <w:tcW w:w="184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color w:val="000000"/>
              </w:rPr>
            </w:pP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Fs13</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Linea Gotica</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3^ C</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c>
          <w:tcPr>
            <w:tcW w:w="184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color w:val="000000"/>
              </w:rPr>
            </w:pP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Ss19</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Laboratori “Pleiadi”</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 Tutte</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84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Fs14</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Laboratori “Pleiadi”</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 xml:space="preserve"> Tutte</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84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Ss20</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Penny Black</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2 A</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Senza oneri</w:t>
            </w: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Ss21</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Cinema, territorio animato</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1 A e 2 A</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2400€ + 10% IVA</w:t>
            </w: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Fs15</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Cinema, castagna e fantasia</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1 C e 2 C</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84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lastRenderedPageBreak/>
              <w:t>Ss22</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Ad alta voce</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2 A</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700€</w:t>
            </w: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860" w:type="dxa"/>
            <w:gridSpan w:val="2"/>
            <w:tcBorders>
              <w:top w:val="single" w:sz="8" w:space="0" w:color="000000"/>
              <w:left w:val="single" w:sz="8" w:space="0" w:color="000000"/>
              <w:bottom w:val="single" w:sz="8"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 xml:space="preserve">SCUOLA  PRIMARIA:  </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831" w:type="dxa"/>
            <w:tcBorders>
              <w:left w:val="single" w:sz="8"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7394" w:type="dxa"/>
            <w:gridSpan w:val="5"/>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0"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0"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15"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Codice progetto</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eventuali collaborazioni esterne</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classi</w:t>
            </w:r>
          </w:p>
        </w:tc>
        <w:tc>
          <w:tcPr>
            <w:tcW w:w="1276"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Ore utilizzate</w:t>
            </w:r>
          </w:p>
        </w:tc>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costo</w:t>
            </w: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finanziamento</w:t>
            </w: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Fp13</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Paesaggio bene comune</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3^ C 4^C</w:t>
            </w:r>
          </w:p>
        </w:tc>
        <w:tc>
          <w:tcPr>
            <w:tcW w:w="1276"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Non quant.</w:t>
            </w:r>
          </w:p>
        </w:tc>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 xml:space="preserve">     </w:t>
            </w: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Fp14</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“Nonno raccontami quando eri bambino”</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2^C</w:t>
            </w:r>
          </w:p>
        </w:tc>
        <w:tc>
          <w:tcPr>
            <w:tcW w:w="1276"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Non quant.</w:t>
            </w:r>
          </w:p>
        </w:tc>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Nessun costo</w:t>
            </w: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Fp15</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“Caro amico… ti leggo”</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2^C</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Nessun costo</w:t>
            </w: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840"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Sp7</w:t>
            </w:r>
          </w:p>
        </w:tc>
        <w:tc>
          <w:tcPr>
            <w:tcW w:w="2693" w:type="dxa"/>
            <w:gridSpan w:val="3"/>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Scacchi</w:t>
            </w:r>
          </w:p>
        </w:tc>
        <w:tc>
          <w:tcPr>
            <w:tcW w:w="1558"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tutte</w:t>
            </w:r>
          </w:p>
        </w:tc>
        <w:tc>
          <w:tcPr>
            <w:tcW w:w="1276"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Non  quant</w:t>
            </w:r>
          </w:p>
        </w:tc>
        <w:tc>
          <w:tcPr>
            <w:tcW w:w="1840" w:type="dxa"/>
            <w:tcBorders>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073" w:type="dxa"/>
            <w:gridSpan w:val="4"/>
            <w:tcBorders>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Sp8</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Feste di paese</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tutte</w:t>
            </w:r>
          </w:p>
        </w:tc>
        <w:tc>
          <w:tcPr>
            <w:tcW w:w="1276"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Non quant</w:t>
            </w:r>
          </w:p>
        </w:tc>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Nessun costo</w:t>
            </w: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Ap11</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Festa di Natale</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Tutte</w:t>
            </w:r>
          </w:p>
        </w:tc>
        <w:tc>
          <w:tcPr>
            <w:tcW w:w="1276"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Non quant.</w:t>
            </w:r>
          </w:p>
        </w:tc>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 xml:space="preserve"> </w:t>
            </w: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Senza oneri</w:t>
            </w: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Ap12</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Lettura di Pinocchio</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3^, 4^ e 5^</w:t>
            </w:r>
          </w:p>
        </w:tc>
        <w:tc>
          <w:tcPr>
            <w:tcW w:w="1276"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Non quant.</w:t>
            </w:r>
          </w:p>
        </w:tc>
        <w:tc>
          <w:tcPr>
            <w:tcW w:w="184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Fondi comunali</w:t>
            </w:r>
          </w:p>
        </w:tc>
      </w:tr>
      <w:tr w:rsidR="004608D6">
        <w:tc>
          <w:tcPr>
            <w:tcW w:w="1860" w:type="dxa"/>
            <w:gridSpan w:val="2"/>
            <w:tcBorders>
              <w:top w:val="single" w:sz="8" w:space="0" w:color="000000"/>
              <w:left w:val="single" w:sz="8" w:space="0" w:color="000000"/>
              <w:bottom w:val="single" w:sz="8" w:space="0" w:color="000000"/>
            </w:tcBorders>
            <w:shd w:val="clear" w:color="auto" w:fill="FFFFFF"/>
          </w:tcPr>
          <w:p w:rsidR="004608D6" w:rsidRDefault="00E82BAE">
            <w:pPr>
              <w:pStyle w:val="normal"/>
              <w:widowControl w:val="0"/>
              <w:pBdr>
                <w:top w:val="nil"/>
                <w:left w:val="nil"/>
                <w:bottom w:val="nil"/>
                <w:right w:val="nil"/>
                <w:between w:val="nil"/>
              </w:pBdr>
              <w:spacing w:before="240" w:after="60"/>
              <w:ind w:left="1008" w:hanging="1008"/>
              <w:rPr>
                <w:b/>
                <w:i/>
                <w:color w:val="000000"/>
                <w:sz w:val="26"/>
                <w:szCs w:val="26"/>
              </w:rPr>
            </w:pPr>
            <w:r>
              <w:rPr>
                <w:rFonts w:ascii="Arial" w:eastAsia="Arial" w:hAnsi="Arial" w:cs="Arial"/>
                <w:b/>
                <w:color w:val="000000"/>
                <w:sz w:val="22"/>
                <w:szCs w:val="22"/>
              </w:rPr>
              <w:t xml:space="preserve">SCUOLA  DELL’INFANZIA:  </w:t>
            </w: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831" w:type="dxa"/>
            <w:tcBorders>
              <w:left w:val="single" w:sz="8"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7394" w:type="dxa"/>
            <w:gridSpan w:val="5"/>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0"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0"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15"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Codice progetto</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eventuali collaborazioni esterne</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Sezioni</w:t>
            </w:r>
          </w:p>
        </w:tc>
        <w:tc>
          <w:tcPr>
            <w:tcW w:w="1276"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Ore utilizzate</w:t>
            </w:r>
          </w:p>
        </w:tc>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costo</w:t>
            </w: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finanziamento</w:t>
            </w: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Mi5</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Progetto biblioteca “Amico libro”</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 xml:space="preserve">Monosezione </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Senza oneri</w:t>
            </w: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Mi6</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 tutta musica</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Monosezione</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84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Mi7</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Tutti a teatro</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Monosezione</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Oneri a carico delle famiglie</w:t>
            </w: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Si5</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Tutti a teatro</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Monosezione</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color w:val="000000"/>
              </w:rPr>
            </w:pPr>
          </w:p>
        </w:tc>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Oneri a carico delle famiglie</w:t>
            </w: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Si6</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A tutta musica</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Monosezione</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84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Fi4</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Tutti a teatro</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1^, 2^ e 3^</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color w:val="000000"/>
              </w:rPr>
            </w:pPr>
          </w:p>
        </w:tc>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Oneri a carico delle famiglie</w:t>
            </w: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r w:rsidR="004608D6">
        <w:tc>
          <w:tcPr>
            <w:tcW w:w="184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b/>
                <w:color w:val="000000"/>
                <w:sz w:val="22"/>
                <w:szCs w:val="22"/>
              </w:rPr>
              <w:t>Fi5</w:t>
            </w:r>
          </w:p>
        </w:tc>
        <w:tc>
          <w:tcPr>
            <w:tcW w:w="2693" w:type="dxa"/>
            <w:gridSpan w:val="3"/>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 tutta musica</w:t>
            </w:r>
          </w:p>
        </w:tc>
        <w:tc>
          <w:tcPr>
            <w:tcW w:w="155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1^, 2^ e 3^</w:t>
            </w:r>
          </w:p>
        </w:tc>
        <w:tc>
          <w:tcPr>
            <w:tcW w:w="1276"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184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2073"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r>
    </w:tbl>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8"/>
          <w:szCs w:val="28"/>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8"/>
          <w:szCs w:val="28"/>
        </w:rPr>
        <w:t xml:space="preserve">P09. </w:t>
      </w:r>
      <w:r>
        <w:rPr>
          <w:rFonts w:ascii="Arial" w:eastAsia="Arial" w:hAnsi="Arial" w:cs="Arial"/>
          <w:i/>
          <w:color w:val="000000"/>
          <w:sz w:val="28"/>
          <w:szCs w:val="28"/>
        </w:rPr>
        <w:t xml:space="preserve"> </w:t>
      </w:r>
      <w:r>
        <w:rPr>
          <w:rFonts w:ascii="Arial" w:eastAsia="Arial" w:hAnsi="Arial" w:cs="Arial"/>
          <w:b/>
          <w:color w:val="000000"/>
          <w:sz w:val="28"/>
          <w:szCs w:val="28"/>
        </w:rPr>
        <w:t>VISITE GUIDATE</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u w:val="single"/>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u w:val="single"/>
        </w:rPr>
      </w:pP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u w:val="single"/>
        </w:rPr>
      </w:pPr>
    </w:p>
    <w:p w:rsidR="004608D6" w:rsidRDefault="00E82BAE">
      <w:pPr>
        <w:pStyle w:val="normal"/>
        <w:pBdr>
          <w:top w:val="nil"/>
          <w:left w:val="nil"/>
          <w:bottom w:val="nil"/>
          <w:right w:val="nil"/>
          <w:between w:val="nil"/>
        </w:pBdr>
        <w:shd w:val="clear" w:color="auto" w:fill="FFFFFF"/>
        <w:ind w:firstLine="708"/>
        <w:jc w:val="both"/>
        <w:rPr>
          <w:color w:val="000000"/>
        </w:rPr>
      </w:pPr>
      <w:r>
        <w:rPr>
          <w:rFonts w:ascii="Arial" w:eastAsia="Arial" w:hAnsi="Arial" w:cs="Arial"/>
          <w:color w:val="000000"/>
          <w:sz w:val="22"/>
          <w:szCs w:val="22"/>
        </w:rPr>
        <w:t>Visite guidate: rientrano nel progetto educativo dell’istituto in quanto ritenute utili per il processo di socializzazione, per lo sviluppo culturale degli alunni. La loro validità è inoltre riconosciuta dai genitori  che sono disponibili anche a sostenere</w:t>
      </w:r>
      <w:r>
        <w:rPr>
          <w:rFonts w:ascii="Arial" w:eastAsia="Arial" w:hAnsi="Arial" w:cs="Arial"/>
          <w:color w:val="000000"/>
          <w:sz w:val="22"/>
          <w:szCs w:val="22"/>
        </w:rPr>
        <w:t xml:space="preserve"> l’onere delle iniziative proposte se necessario. </w:t>
      </w:r>
    </w:p>
    <w:p w:rsidR="004608D6" w:rsidRDefault="004608D6">
      <w:pPr>
        <w:pStyle w:val="normal"/>
        <w:keepNext/>
        <w:widowControl w:val="0"/>
        <w:numPr>
          <w:ilvl w:val="0"/>
          <w:numId w:val="12"/>
        </w:numPr>
        <w:pBdr>
          <w:top w:val="nil"/>
          <w:left w:val="nil"/>
          <w:bottom w:val="nil"/>
          <w:right w:val="nil"/>
          <w:between w:val="nil"/>
        </w:pBdr>
        <w:spacing w:before="240" w:after="60"/>
        <w:rPr>
          <w:b/>
          <w:color w:val="000000"/>
          <w:sz w:val="22"/>
          <w:szCs w:val="22"/>
        </w:rPr>
      </w:pPr>
    </w:p>
    <w:p w:rsidR="004608D6" w:rsidRDefault="00E82BAE">
      <w:pPr>
        <w:pStyle w:val="normal"/>
        <w:keepNext/>
        <w:widowControl w:val="0"/>
        <w:numPr>
          <w:ilvl w:val="0"/>
          <w:numId w:val="12"/>
        </w:numPr>
        <w:pBdr>
          <w:top w:val="nil"/>
          <w:left w:val="nil"/>
          <w:bottom w:val="nil"/>
          <w:right w:val="nil"/>
          <w:between w:val="nil"/>
        </w:pBdr>
        <w:spacing w:before="240" w:after="60"/>
        <w:rPr>
          <w:b/>
          <w:color w:val="000000"/>
          <w:sz w:val="32"/>
          <w:szCs w:val="32"/>
        </w:rPr>
      </w:pPr>
      <w:r>
        <w:rPr>
          <w:rFonts w:ascii="Arial" w:eastAsia="Arial" w:hAnsi="Arial" w:cs="Arial"/>
          <w:b/>
          <w:color w:val="000000"/>
          <w:sz w:val="22"/>
          <w:szCs w:val="22"/>
        </w:rPr>
        <w:t>OBIETTIVI:</w:t>
      </w:r>
    </w:p>
    <w:p w:rsidR="004608D6" w:rsidRDefault="00E82BAE">
      <w:pPr>
        <w:pStyle w:val="normal"/>
        <w:numPr>
          <w:ilvl w:val="0"/>
          <w:numId w:val="15"/>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Allargare l’orizzonte culturale degli alunni;</w:t>
      </w:r>
    </w:p>
    <w:p w:rsidR="004608D6" w:rsidRDefault="00E82BAE">
      <w:pPr>
        <w:pStyle w:val="normal"/>
        <w:numPr>
          <w:ilvl w:val="0"/>
          <w:numId w:val="15"/>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Verificare sul territorio conoscenze acquisite in classe;</w:t>
      </w:r>
    </w:p>
    <w:p w:rsidR="004608D6" w:rsidRDefault="00E82BAE">
      <w:pPr>
        <w:pStyle w:val="normal"/>
        <w:numPr>
          <w:ilvl w:val="0"/>
          <w:numId w:val="15"/>
        </w:numPr>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Alzare il livello di socializzazione</w:t>
      </w:r>
    </w:p>
    <w:p w:rsidR="004608D6" w:rsidRDefault="004608D6">
      <w:pPr>
        <w:pStyle w:val="normal"/>
        <w:keepNext/>
        <w:widowControl w:val="0"/>
        <w:numPr>
          <w:ilvl w:val="0"/>
          <w:numId w:val="12"/>
        </w:numPr>
        <w:pBdr>
          <w:top w:val="nil"/>
          <w:left w:val="nil"/>
          <w:bottom w:val="nil"/>
          <w:right w:val="nil"/>
          <w:between w:val="nil"/>
        </w:pBdr>
        <w:spacing w:before="240" w:after="60"/>
        <w:rPr>
          <w:b/>
          <w:color w:val="000000"/>
          <w:sz w:val="22"/>
          <w:szCs w:val="22"/>
        </w:rPr>
      </w:pPr>
    </w:p>
    <w:p w:rsidR="004608D6" w:rsidRDefault="004608D6">
      <w:pPr>
        <w:pStyle w:val="normal"/>
        <w:keepNext/>
        <w:widowControl w:val="0"/>
        <w:pBdr>
          <w:top w:val="nil"/>
          <w:left w:val="nil"/>
          <w:bottom w:val="nil"/>
          <w:right w:val="nil"/>
          <w:between w:val="nil"/>
        </w:pBdr>
        <w:spacing w:before="240" w:after="60"/>
        <w:ind w:left="432" w:hanging="432"/>
        <w:rPr>
          <w:rFonts w:ascii="Arial" w:eastAsia="Arial" w:hAnsi="Arial" w:cs="Arial"/>
          <w:b/>
          <w:color w:val="000000"/>
          <w:sz w:val="22"/>
          <w:szCs w:val="22"/>
        </w:rPr>
      </w:pPr>
    </w:p>
    <w:p w:rsidR="004608D6" w:rsidRDefault="00E82BAE">
      <w:pPr>
        <w:pStyle w:val="normal"/>
        <w:keepNext/>
        <w:widowControl w:val="0"/>
        <w:pBdr>
          <w:top w:val="nil"/>
          <w:left w:val="nil"/>
          <w:bottom w:val="nil"/>
          <w:right w:val="nil"/>
          <w:between w:val="nil"/>
        </w:pBdr>
        <w:spacing w:before="240" w:after="60"/>
        <w:ind w:left="432" w:hanging="432"/>
        <w:rPr>
          <w:rFonts w:ascii="Arial" w:eastAsia="Arial" w:hAnsi="Arial" w:cs="Arial"/>
          <w:b/>
          <w:color w:val="000000"/>
          <w:sz w:val="32"/>
          <w:szCs w:val="32"/>
        </w:rPr>
      </w:pPr>
      <w:r>
        <w:rPr>
          <w:rFonts w:ascii="Arial" w:eastAsia="Arial" w:hAnsi="Arial" w:cs="Arial"/>
          <w:b/>
          <w:color w:val="000000"/>
          <w:sz w:val="22"/>
          <w:szCs w:val="22"/>
        </w:rPr>
        <w:t>METODOLOGIA E STRUMENTI:</w:t>
      </w:r>
    </w:p>
    <w:p w:rsidR="004608D6" w:rsidRDefault="00E82BAE">
      <w:pPr>
        <w:pStyle w:val="normal"/>
        <w:pBdr>
          <w:top w:val="nil"/>
          <w:left w:val="nil"/>
          <w:bottom w:val="nil"/>
          <w:right w:val="nil"/>
          <w:between w:val="nil"/>
        </w:pBdr>
        <w:shd w:val="clear" w:color="auto" w:fill="FFFFFF"/>
        <w:tabs>
          <w:tab w:val="left" w:pos="720"/>
        </w:tabs>
        <w:ind w:left="720" w:hanging="360"/>
        <w:jc w:val="both"/>
        <w:rPr>
          <w:color w:val="000000"/>
        </w:rPr>
      </w:pPr>
      <w:r>
        <w:rPr>
          <w:rFonts w:ascii="Arial" w:eastAsia="Arial" w:hAnsi="Arial" w:cs="Arial"/>
          <w:color w:val="000000"/>
          <w:sz w:val="22"/>
          <w:szCs w:val="22"/>
        </w:rPr>
        <w:t>Visite guidate;</w:t>
      </w:r>
    </w:p>
    <w:p w:rsidR="004608D6" w:rsidRDefault="00E82BAE">
      <w:pPr>
        <w:pStyle w:val="normal"/>
        <w:pBdr>
          <w:top w:val="nil"/>
          <w:left w:val="nil"/>
          <w:bottom w:val="nil"/>
          <w:right w:val="nil"/>
          <w:between w:val="nil"/>
        </w:pBdr>
        <w:shd w:val="clear" w:color="auto" w:fill="FFFFFF"/>
        <w:tabs>
          <w:tab w:val="left" w:pos="720"/>
        </w:tabs>
        <w:ind w:left="720" w:hanging="360"/>
        <w:jc w:val="both"/>
        <w:rPr>
          <w:color w:val="000000"/>
        </w:rPr>
      </w:pPr>
      <w:r>
        <w:rPr>
          <w:rFonts w:ascii="Arial" w:eastAsia="Arial" w:hAnsi="Arial" w:cs="Arial"/>
          <w:color w:val="000000"/>
          <w:sz w:val="22"/>
          <w:szCs w:val="22"/>
        </w:rPr>
        <w:t>Gite di più giorni</w:t>
      </w:r>
    </w:p>
    <w:p w:rsidR="004608D6" w:rsidRDefault="00E82BAE">
      <w:pPr>
        <w:pStyle w:val="normal"/>
        <w:pBdr>
          <w:top w:val="nil"/>
          <w:left w:val="nil"/>
          <w:bottom w:val="nil"/>
          <w:right w:val="nil"/>
          <w:between w:val="nil"/>
        </w:pBdr>
        <w:shd w:val="clear" w:color="auto" w:fill="FFFFFF"/>
        <w:tabs>
          <w:tab w:val="left" w:pos="720"/>
        </w:tabs>
        <w:ind w:left="720" w:hanging="360"/>
        <w:rPr>
          <w:color w:val="000000"/>
        </w:rPr>
      </w:pPr>
      <w:r>
        <w:rPr>
          <w:rFonts w:ascii="Arial" w:eastAsia="Arial" w:hAnsi="Arial" w:cs="Arial"/>
          <w:b/>
          <w:color w:val="000000"/>
          <w:sz w:val="24"/>
          <w:szCs w:val="24"/>
        </w:rPr>
        <w:t>Escursioni a piedi nel territorio circostante</w:t>
      </w:r>
    </w:p>
    <w:p w:rsidR="004608D6" w:rsidRDefault="004608D6">
      <w:pPr>
        <w:pStyle w:val="normal"/>
        <w:pBdr>
          <w:top w:val="nil"/>
          <w:left w:val="nil"/>
          <w:bottom w:val="nil"/>
          <w:right w:val="nil"/>
          <w:between w:val="nil"/>
        </w:pBdr>
        <w:shd w:val="clear" w:color="auto" w:fill="FFFFFF"/>
        <w:tabs>
          <w:tab w:val="left" w:pos="720"/>
        </w:tabs>
        <w:ind w:left="720" w:hanging="360"/>
        <w:rPr>
          <w:rFonts w:ascii="Arial" w:eastAsia="Arial" w:hAnsi="Arial" w:cs="Arial"/>
          <w:color w:val="000000"/>
          <w:sz w:val="24"/>
          <w:szCs w:val="24"/>
        </w:rPr>
      </w:pPr>
    </w:p>
    <w:p w:rsidR="004608D6" w:rsidRDefault="004608D6">
      <w:pPr>
        <w:pStyle w:val="normal"/>
        <w:pBdr>
          <w:top w:val="nil"/>
          <w:left w:val="nil"/>
          <w:bottom w:val="nil"/>
          <w:right w:val="nil"/>
          <w:between w:val="nil"/>
        </w:pBdr>
        <w:shd w:val="clear" w:color="auto" w:fill="FFFFFF"/>
        <w:tabs>
          <w:tab w:val="left" w:pos="720"/>
        </w:tabs>
        <w:ind w:left="720" w:hanging="360"/>
        <w:rPr>
          <w:rFonts w:ascii="Arial" w:eastAsia="Arial" w:hAnsi="Arial" w:cs="Arial"/>
          <w:color w:val="000000"/>
          <w:sz w:val="24"/>
          <w:szCs w:val="24"/>
        </w:rPr>
      </w:pPr>
    </w:p>
    <w:p w:rsidR="004608D6" w:rsidRDefault="004608D6">
      <w:pPr>
        <w:pStyle w:val="normal"/>
        <w:pBdr>
          <w:top w:val="nil"/>
          <w:left w:val="nil"/>
          <w:bottom w:val="nil"/>
          <w:right w:val="nil"/>
          <w:between w:val="nil"/>
        </w:pBdr>
        <w:shd w:val="clear" w:color="auto" w:fill="FFFFFF"/>
        <w:tabs>
          <w:tab w:val="left" w:pos="720"/>
        </w:tabs>
        <w:ind w:left="720" w:hanging="360"/>
        <w:rPr>
          <w:rFonts w:ascii="Arial" w:eastAsia="Arial" w:hAnsi="Arial" w:cs="Arial"/>
          <w:color w:val="000000"/>
          <w:sz w:val="24"/>
          <w:szCs w:val="24"/>
        </w:rPr>
      </w:pP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bl>
      <w:tblPr>
        <w:tblStyle w:val="a8"/>
        <w:tblW w:w="9684" w:type="dxa"/>
        <w:tblInd w:w="-318" w:type="dxa"/>
        <w:tblLayout w:type="fixed"/>
        <w:tblLook w:val="0000"/>
      </w:tblPr>
      <w:tblGrid>
        <w:gridCol w:w="568"/>
        <w:gridCol w:w="1985"/>
        <w:gridCol w:w="1417"/>
        <w:gridCol w:w="2268"/>
        <w:gridCol w:w="3446"/>
      </w:tblGrid>
      <w:tr w:rsidR="004608D6">
        <w:tc>
          <w:tcPr>
            <w:tcW w:w="568"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SCUOLE</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DELL’INFANZIA</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Data</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Luogo partenza/rientro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Meta</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(itinerario specifico)</w:t>
            </w:r>
          </w:p>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r>
      <w:tr w:rsidR="004608D6">
        <w:trPr>
          <w:trHeight w:val="58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01</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Monosezione</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22 Ottobre 2019</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Infanzia</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4"/>
                <w:szCs w:val="24"/>
              </w:rPr>
              <w:t>Fabbrica delle Arti – Pavullo Nel frignano</w:t>
            </w:r>
          </w:p>
        </w:tc>
      </w:tr>
      <w:tr w:rsidR="004608D6">
        <w:trPr>
          <w:trHeight w:val="50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02</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Monosezione</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20 marzo 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 xml:space="preserve">Infanzia </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Pavullo  Teatro Mac Mazzieri</w:t>
            </w:r>
          </w:p>
        </w:tc>
      </w:tr>
      <w:tr w:rsidR="004608D6">
        <w:trPr>
          <w:trHeight w:val="68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03</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Monosezione</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aprile/maggio</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Infanzia</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 xml:space="preserve">Sestola </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Ponte di Olina</w:t>
            </w:r>
          </w:p>
        </w:tc>
      </w:tr>
      <w:tr w:rsidR="004608D6">
        <w:trPr>
          <w:trHeight w:val="50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04</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Monosezione</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18 ottobre 2019</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Infanzia Montecreto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Lago Santo</w:t>
            </w:r>
          </w:p>
        </w:tc>
      </w:tr>
      <w:tr w:rsidR="004608D6">
        <w:trPr>
          <w:trHeight w:val="50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05</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Monosezione</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21 Febbraio 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Infanzia Montecreto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Lago della Ninfa</w:t>
            </w:r>
          </w:p>
        </w:tc>
      </w:tr>
      <w:tr w:rsidR="004608D6">
        <w:trPr>
          <w:trHeight w:val="50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06</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Monosezione</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20 Marzo 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Infanzia Montecreto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Pavullo-Spettacolo teatrale</w:t>
            </w:r>
          </w:p>
        </w:tc>
      </w:tr>
      <w:tr w:rsidR="004608D6">
        <w:trPr>
          <w:trHeight w:val="50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07</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Monosezione</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8 Maggio 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Infanzia Montecreto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Villa Sorra Modna – Spettacolo tatrale</w:t>
            </w:r>
          </w:p>
        </w:tc>
      </w:tr>
      <w:tr w:rsidR="004608D6">
        <w:trPr>
          <w:trHeight w:val="50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08</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Monosezione</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21 Maggio 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Infanzia Montecreto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Serra di Porto-ed. stradale</w:t>
            </w:r>
          </w:p>
        </w:tc>
      </w:tr>
      <w:tr w:rsidR="004608D6">
        <w:trPr>
          <w:trHeight w:val="500"/>
        </w:trPr>
        <w:tc>
          <w:tcPr>
            <w:tcW w:w="568"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09</w:t>
            </w:r>
          </w:p>
        </w:tc>
        <w:tc>
          <w:tcPr>
            <w:tcW w:w="1985"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Monosezione</w:t>
            </w:r>
          </w:p>
        </w:tc>
        <w:tc>
          <w:tcPr>
            <w:tcW w:w="1417"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12 Giugno 2020</w:t>
            </w:r>
          </w:p>
        </w:tc>
        <w:tc>
          <w:tcPr>
            <w:tcW w:w="2268"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Infanzia Montecreto</w:t>
            </w:r>
          </w:p>
        </w:tc>
        <w:tc>
          <w:tcPr>
            <w:tcW w:w="3446" w:type="dxa"/>
            <w:tcBorders>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Fiumalbo</w:t>
            </w:r>
          </w:p>
        </w:tc>
      </w:tr>
      <w:tr w:rsidR="004608D6">
        <w:trPr>
          <w:trHeight w:val="50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10</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Monosezione</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26 Giugno 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Infanzia Montecreto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Fiume  Fanano</w:t>
            </w:r>
          </w:p>
        </w:tc>
      </w:tr>
      <w:tr w:rsidR="004608D6">
        <w:trPr>
          <w:trHeight w:val="50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11</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Monosezione</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23/01/2020 - 27/02/2020 - 26/03/2020 -30/04/2020 - 28/05/2020 - 26/06/2020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Infanzia Montecreto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Promozione alla cultura</w:t>
            </w:r>
          </w:p>
        </w:tc>
      </w:tr>
      <w:tr w:rsidR="004608D6">
        <w:trPr>
          <w:trHeight w:val="50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12</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1^2^3^ sezione</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07/12/18</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Infanzia 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Savignano sul P. Teatro La Venere</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lastRenderedPageBreak/>
              <w:t>13</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tutte</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aprile/maggio</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Infanzia 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Reggio Children “Atelier Raggio di luce” (RE)</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14</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tutte</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giugno</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Infanzia 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Villa Sorra</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15</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tutte</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Periodicamente durante tutto l’anno</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Infanzia 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Uscite a piedi nel territorio circostante la scuola</w:t>
            </w:r>
          </w:p>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SCUOLE</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PRIMARIE</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Data</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Luogo partenza/rientro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Meta</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(itinerario specifico)</w:t>
            </w:r>
          </w:p>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16</w:t>
            </w: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2^/3^/4^</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30 settembre 2019</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Acquaria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Castelvetro-Montale</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Vendemmia-Terramara</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17</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Tutte le classi</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11 Ottobre 2019</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Acquaria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Escursione al lago Santo e Baccio</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18</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Tutte le classi</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31 ottobre 2019</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Acquaria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Montecreto – Scuola dell’infanzia (festa della Castagna)</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19</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Tutte le classi</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Dicembre 2019</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Acquaria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Montecreto (prove festa di Natale)</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20</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3^/4^/5^</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Novembre/Dicembre 2019</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Acquaria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Visita alla mostra sull’Impressionismo e alla Cappella degli Scrovegni</w:t>
            </w:r>
          </w:p>
        </w:tc>
      </w:tr>
      <w:tr w:rsidR="004608D6">
        <w:trPr>
          <w:trHeight w:val="50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21</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Tutte le classi</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11 Marzo 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Acquaria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Pavullo – Spettacolo teatrale per bambini</w:t>
            </w:r>
          </w:p>
        </w:tc>
      </w:tr>
      <w:tr w:rsidR="004608D6">
        <w:trPr>
          <w:trHeight w:val="50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22</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Tutte le classi</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 xml:space="preserve">Marzo  </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Acquaria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Sestola – Prove generali “Mary Poppins”</w:t>
            </w:r>
          </w:p>
        </w:tc>
      </w:tr>
      <w:tr w:rsidR="004608D6">
        <w:trPr>
          <w:trHeight w:val="50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23</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Tutte le classi</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Marzo</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Acquaria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Pavullo – Visita al castello Montecuccoli</w:t>
            </w:r>
          </w:p>
        </w:tc>
      </w:tr>
      <w:tr w:rsidR="004608D6">
        <w:trPr>
          <w:trHeight w:val="54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24</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Tutte le classi</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Primavera</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Acquaria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Visita ad un manufatto del Consorzio di Bonifica</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25</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Tutte le classi</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Primavera</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Acquaria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Escursione con il Parco del Frignano</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26</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3^/4^/5^</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5 Febbraio 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Acquaria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Savignano sul Panaro (Spettacolo teatrale in inglese)</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27</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1^/2^</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Aprile/Maggio 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Acquaria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Visita al parco Oltremare di Riccione</w:t>
            </w:r>
          </w:p>
        </w:tc>
      </w:tr>
      <w:tr w:rsidR="004608D6">
        <w:trPr>
          <w:trHeight w:val="48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28</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Tutte le classi</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Novembre/Dicembre</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Acquaria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Sestola – Corso di nuoto</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29</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Tutte le classi</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Gennaio/Marzo</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Acquaria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Fanano – Corso di pattinaggio</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30</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Tutte le classi</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Autunno/Primavera</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Acquaria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Montecreto – Palestra comunale, attivitá motoria</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31</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Tutte le classi</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Maggio</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Acquaria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Sestola – Giochi sportivi d'Istituto</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32</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3^/4^/5^</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Maggio</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Acquaria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Roma, visita della città (2 giorni)</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33</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5^</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Maggio</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Acquaria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Attività di continuità presso la scuola Secondaria di Sestola</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34</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Tutte le classi</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Giugno</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Acquaria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Escursione al Ponte Ercole e al laboratorio di un apicoltore</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35</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4 ^ 5 ^</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Dicembre</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Acquaria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Milano – Mostra Picasso</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lastRenderedPageBreak/>
              <w:t>36</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Tutte le classi</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Primavera</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Acquaria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Monte Penna</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37</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 xml:space="preserve">1^ </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Aprile-Maggio</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 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Fattoria didattica</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38</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 xml:space="preserve">2 ^ </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Aprile-Maggio</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 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Fattoria didattica</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39</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3 ^</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11 Marzo 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 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Teatro Mac Mazzieri – Pavullo nel Frignano</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40</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4^</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Primavera</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 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Pavullo – Fabbrica delle arti</w:t>
            </w:r>
          </w:p>
        </w:tc>
      </w:tr>
      <w:tr w:rsidR="004608D6">
        <w:trPr>
          <w:trHeight w:val="520"/>
        </w:trPr>
        <w:tc>
          <w:tcPr>
            <w:tcW w:w="568"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41</w:t>
            </w:r>
          </w:p>
        </w:tc>
        <w:tc>
          <w:tcPr>
            <w:tcW w:w="1985"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w:t>
            </w:r>
          </w:p>
        </w:tc>
        <w:tc>
          <w:tcPr>
            <w:tcW w:w="1417"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Primavera</w:t>
            </w:r>
          </w:p>
        </w:tc>
        <w:tc>
          <w:tcPr>
            <w:tcW w:w="2268"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 Fanano</w:t>
            </w:r>
          </w:p>
        </w:tc>
        <w:tc>
          <w:tcPr>
            <w:tcW w:w="3446" w:type="dxa"/>
            <w:tcBorders>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Pavullo – Fabbrica delle arti</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42</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5 ^</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Aprile-Maggio</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 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Coscogno Parco del Frignano (Burana/AVIS)</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43</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3^</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Primavera</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 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Salse di Nirano</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44</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4^ 5^</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30 aprile 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 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Museo archeologico di Bologna</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Planetario San Giovanni in Persiceto</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45</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2 ^</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Primavera</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 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 Marino in Bentivoglio</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46</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Tutte</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Maggio</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 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Sestola – Giochi sportivi studenteschi</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47</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Tutte</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Maggio</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 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Sestola - Musical</w:t>
            </w:r>
          </w:p>
        </w:tc>
      </w:tr>
      <w:tr w:rsidR="004608D6">
        <w:trPr>
          <w:trHeight w:val="520"/>
        </w:trPr>
        <w:tc>
          <w:tcPr>
            <w:tcW w:w="568"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48</w:t>
            </w:r>
          </w:p>
        </w:tc>
        <w:tc>
          <w:tcPr>
            <w:tcW w:w="1985"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Tutte</w:t>
            </w:r>
          </w:p>
        </w:tc>
        <w:tc>
          <w:tcPr>
            <w:tcW w:w="1417"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Maggio/giugno</w:t>
            </w:r>
          </w:p>
        </w:tc>
        <w:tc>
          <w:tcPr>
            <w:tcW w:w="2268"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 Fanano</w:t>
            </w:r>
          </w:p>
        </w:tc>
        <w:tc>
          <w:tcPr>
            <w:tcW w:w="3446" w:type="dxa"/>
            <w:tcBorders>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Acquario di Cattolica</w:t>
            </w:r>
          </w:p>
        </w:tc>
      </w:tr>
      <w:tr w:rsidR="004608D6">
        <w:trPr>
          <w:trHeight w:val="520"/>
        </w:trPr>
        <w:tc>
          <w:tcPr>
            <w:tcW w:w="568"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49</w:t>
            </w:r>
          </w:p>
        </w:tc>
        <w:tc>
          <w:tcPr>
            <w:tcW w:w="1985"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5^</w:t>
            </w:r>
          </w:p>
        </w:tc>
        <w:tc>
          <w:tcPr>
            <w:tcW w:w="1417"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Maggio/giugno</w:t>
            </w:r>
          </w:p>
        </w:tc>
        <w:tc>
          <w:tcPr>
            <w:tcW w:w="2268"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 Fanano</w:t>
            </w:r>
          </w:p>
        </w:tc>
        <w:tc>
          <w:tcPr>
            <w:tcW w:w="3446" w:type="dxa"/>
            <w:tcBorders>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Coscogno – campionati di ruzzolone</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50</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4 ^ 5 ^</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13 Ottobre 2019</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Pavullo nel Frignano</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(Sciopero per il clima)</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51</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 xml:space="preserve">3 ^ </w:t>
            </w:r>
          </w:p>
        </w:tc>
        <w:tc>
          <w:tcPr>
            <w:tcW w:w="141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52</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 xml:space="preserve">3 ^ </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5 Dicembre 2019</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Teatro Mac Mazzieri Pavullo nel Frignano</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53</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4 ^ 5 ^</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15 Novembre 2019</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Visita alla mostra sull’Impressionismo e alla Cappella degli Scrovegni</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54</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11 Marzo 2019</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Teatro Mac Mazzieri Pavullo nel Frignano</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55</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4^</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Primavera 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Lago della ninfa o Ponti Fanano</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56</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3^</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Primavera 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Sassoguidano Pavullo nel Frignano</w:t>
            </w:r>
          </w:p>
        </w:tc>
      </w:tr>
      <w:tr w:rsidR="004608D6">
        <w:trPr>
          <w:trHeight w:val="520"/>
        </w:trPr>
        <w:tc>
          <w:tcPr>
            <w:tcW w:w="568"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57</w:t>
            </w:r>
          </w:p>
        </w:tc>
        <w:tc>
          <w:tcPr>
            <w:tcW w:w="1985"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 xml:space="preserve">2 ^ </w:t>
            </w:r>
          </w:p>
        </w:tc>
        <w:tc>
          <w:tcPr>
            <w:tcW w:w="1417"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Primavera 2020</w:t>
            </w:r>
          </w:p>
        </w:tc>
        <w:tc>
          <w:tcPr>
            <w:tcW w:w="2268"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w:t>
            </w:r>
          </w:p>
        </w:tc>
        <w:tc>
          <w:tcPr>
            <w:tcW w:w="3446" w:type="dxa"/>
            <w:tcBorders>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Uscita nel territorio dei 3 Comuni</w:t>
            </w:r>
          </w:p>
        </w:tc>
      </w:tr>
      <w:tr w:rsidR="004608D6">
        <w:trPr>
          <w:trHeight w:val="520"/>
        </w:trPr>
        <w:tc>
          <w:tcPr>
            <w:tcW w:w="568"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58</w:t>
            </w:r>
          </w:p>
        </w:tc>
        <w:tc>
          <w:tcPr>
            <w:tcW w:w="1985"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 2^</w:t>
            </w:r>
          </w:p>
        </w:tc>
        <w:tc>
          <w:tcPr>
            <w:tcW w:w="1417"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Primavera 2020</w:t>
            </w:r>
          </w:p>
        </w:tc>
        <w:tc>
          <w:tcPr>
            <w:tcW w:w="2268"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w:t>
            </w:r>
          </w:p>
        </w:tc>
        <w:tc>
          <w:tcPr>
            <w:tcW w:w="3446" w:type="dxa"/>
            <w:tcBorders>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Riccione Oltremare</w:t>
            </w:r>
          </w:p>
        </w:tc>
      </w:tr>
      <w:tr w:rsidR="004608D6">
        <w:trPr>
          <w:trHeight w:val="520"/>
        </w:trPr>
        <w:tc>
          <w:tcPr>
            <w:tcW w:w="568"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59</w:t>
            </w:r>
          </w:p>
        </w:tc>
        <w:tc>
          <w:tcPr>
            <w:tcW w:w="1985"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5^</w:t>
            </w:r>
          </w:p>
        </w:tc>
        <w:tc>
          <w:tcPr>
            <w:tcW w:w="1417"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Primavera 2020</w:t>
            </w:r>
          </w:p>
        </w:tc>
        <w:tc>
          <w:tcPr>
            <w:tcW w:w="2268"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Scuola primaria di</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w:t>
            </w:r>
          </w:p>
        </w:tc>
        <w:tc>
          <w:tcPr>
            <w:tcW w:w="3446" w:type="dxa"/>
            <w:tcBorders>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Volterra e Larderello</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SCUOLE</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SECONDARIE</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Data</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Luogo partenza/rientro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Meta</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color w:val="000000"/>
                <w:sz w:val="22"/>
                <w:szCs w:val="22"/>
              </w:rPr>
              <w:t>(itinerario specifico)</w:t>
            </w:r>
          </w:p>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lastRenderedPageBreak/>
              <w:t>60</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3^A e 3^C</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19/11/2019</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Carpi – Museoal deportato</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61</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1^A e 2^A</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22/1172019</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Campogalliano – Museo della bilancia</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62</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1^A, 2^A e 3^A</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30/11/2019</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Fanano - Officine della salute</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63</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1^A, 2^A e 3^A</w:t>
            </w: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1^C, 2^C e 3^C</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14/01/2020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Pavullo - Cinema</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64</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3^A e 3^C</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04/03/2020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Vignola - Teatro</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65</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2^A e 2^C</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16/03/2020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Vignola - Teatro</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66</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2^A e 2^C</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aprile</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Fondovalle Panaro – le vie dell’acqua</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67</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1^A e 1^C</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aprile</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Modena/Nonantola – Teatro abazia</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68</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1^A e 1^C</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aprile/maggio</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Ravenna – Visita città</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69</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2^A e 2^C</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15/05/2020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Urbino – Visita città</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70</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3^A e 3^C</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maggio</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Gardone riviera - Vittoriale</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71</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3^A</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16/05/2020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Pavullo – Solar Mobil</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72</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2^A</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28/05/2020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Campogalliano – Il peso delle idee</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73</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1^A</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aprile</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Sassoguidano – Mondo insetto</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74</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3^A e 3^C</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giugno</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Sestola/Fanano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Pratignana – Linea Gotica</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75</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1^C</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29/10/2020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Metato Pollacci</w:t>
            </w:r>
          </w:p>
        </w:tc>
      </w:tr>
      <w:tr w:rsidR="004608D6">
        <w:trPr>
          <w:trHeight w:val="520"/>
        </w:trPr>
        <w:tc>
          <w:tcPr>
            <w:tcW w:w="5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b/>
                <w:color w:val="000000"/>
                <w:sz w:val="22"/>
                <w:szCs w:val="22"/>
              </w:rPr>
              <w:t>76</w:t>
            </w:r>
          </w:p>
        </w:tc>
        <w:tc>
          <w:tcPr>
            <w:tcW w:w="198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2^C</w:t>
            </w:r>
          </w:p>
        </w:tc>
        <w:tc>
          <w:tcPr>
            <w:tcW w:w="1417"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19/12/2020</w:t>
            </w:r>
          </w:p>
        </w:tc>
        <w:tc>
          <w:tcPr>
            <w:tcW w:w="2268"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Fanano</w:t>
            </w:r>
          </w:p>
        </w:tc>
        <w:tc>
          <w:tcPr>
            <w:tcW w:w="3446" w:type="dxa"/>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Mulino di Trentino</w:t>
            </w:r>
          </w:p>
        </w:tc>
      </w:tr>
    </w:tbl>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2"/>
          <w:szCs w:val="22"/>
        </w:rPr>
        <w:t xml:space="preserve"> </w:t>
      </w: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b/>
          <w:color w:val="000000"/>
          <w:sz w:val="28"/>
          <w:szCs w:val="28"/>
        </w:rPr>
        <w:t>P.10.  ATTIVITA’ SPORTIVE</w:t>
      </w:r>
    </w:p>
    <w:p w:rsidR="004608D6" w:rsidRDefault="00E82BAE">
      <w:pPr>
        <w:pStyle w:val="normal"/>
        <w:pBdr>
          <w:top w:val="nil"/>
          <w:left w:val="nil"/>
          <w:bottom w:val="nil"/>
          <w:right w:val="nil"/>
          <w:between w:val="nil"/>
        </w:pBdr>
        <w:shd w:val="clear" w:color="auto" w:fill="FFFFFF"/>
        <w:tabs>
          <w:tab w:val="left" w:pos="2556"/>
        </w:tabs>
        <w:rPr>
          <w:color w:val="000000"/>
        </w:rPr>
      </w:pPr>
      <w:r>
        <w:rPr>
          <w:rFonts w:ascii="Arial" w:eastAsia="Arial" w:hAnsi="Arial" w:cs="Arial"/>
          <w:b/>
          <w:i/>
          <w:color w:val="000000"/>
          <w:sz w:val="28"/>
          <w:szCs w:val="28"/>
        </w:rPr>
        <w:tab/>
      </w:r>
    </w:p>
    <w:p w:rsidR="004608D6" w:rsidRDefault="00E82BAE">
      <w:pPr>
        <w:pStyle w:val="normal"/>
        <w:pBdr>
          <w:top w:val="nil"/>
          <w:left w:val="nil"/>
          <w:bottom w:val="nil"/>
          <w:right w:val="nil"/>
          <w:between w:val="nil"/>
        </w:pBdr>
        <w:shd w:val="clear" w:color="auto" w:fill="FFFFFF"/>
        <w:ind w:firstLine="708"/>
        <w:jc w:val="both"/>
        <w:rPr>
          <w:color w:val="000000"/>
        </w:rPr>
      </w:pPr>
      <w:r>
        <w:rPr>
          <w:rFonts w:ascii="Arial" w:eastAsia="Arial" w:hAnsi="Arial" w:cs="Arial"/>
          <w:color w:val="000000"/>
          <w:sz w:val="22"/>
          <w:szCs w:val="22"/>
        </w:rPr>
        <w:t xml:space="preserve">L’attività sportiva risponde al bisogno degli alunni  di crescere in modo armonico e di relazionare con gli altri. </w:t>
      </w: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L’attività sportiva scolastica è una importante  integrazione per la nostra realtà dove è possibile  praticare sci, calcio, pattinaggio, tennis e nuoto; gli sport di base come l’atletica, la pallavolo, la pallacanestro , la pallamano sono praticate da picc</w:t>
      </w:r>
      <w:r>
        <w:rPr>
          <w:rFonts w:ascii="Arial" w:eastAsia="Arial" w:hAnsi="Arial" w:cs="Arial"/>
          <w:color w:val="000000"/>
          <w:sz w:val="22"/>
          <w:szCs w:val="22"/>
        </w:rPr>
        <w:t>oli gruppi.</w:t>
      </w:r>
    </w:p>
    <w:p w:rsidR="004608D6" w:rsidRDefault="00E82BAE">
      <w:pPr>
        <w:pStyle w:val="normal"/>
        <w:pBdr>
          <w:top w:val="nil"/>
          <w:left w:val="nil"/>
          <w:bottom w:val="nil"/>
          <w:right w:val="nil"/>
          <w:between w:val="nil"/>
        </w:pBdr>
        <w:shd w:val="clear" w:color="auto" w:fill="FFFFFF"/>
        <w:ind w:firstLine="708"/>
        <w:jc w:val="both"/>
        <w:rPr>
          <w:color w:val="000000"/>
        </w:rPr>
      </w:pPr>
      <w:r>
        <w:rPr>
          <w:rFonts w:ascii="Arial" w:eastAsia="Arial" w:hAnsi="Arial" w:cs="Arial"/>
          <w:color w:val="000000"/>
          <w:sz w:val="22"/>
          <w:szCs w:val="22"/>
        </w:rPr>
        <w:t>La scuola è impegnata a incrementare gli spazi ed i tempi  destinati alle attività motorie ed a promuovere iniziative anche il collaborazione con le società sportive sul territorio.</w:t>
      </w:r>
    </w:p>
    <w:p w:rsidR="004608D6" w:rsidRDefault="00E82BAE">
      <w:pPr>
        <w:pStyle w:val="normal"/>
        <w:keepNext/>
        <w:widowControl w:val="0"/>
        <w:numPr>
          <w:ilvl w:val="0"/>
          <w:numId w:val="12"/>
        </w:numPr>
        <w:pBdr>
          <w:top w:val="nil"/>
          <w:left w:val="nil"/>
          <w:bottom w:val="nil"/>
          <w:right w:val="nil"/>
          <w:between w:val="nil"/>
        </w:pBdr>
        <w:spacing w:before="240" w:after="60"/>
        <w:rPr>
          <w:b/>
          <w:color w:val="000000"/>
          <w:sz w:val="32"/>
          <w:szCs w:val="32"/>
        </w:rPr>
      </w:pPr>
      <w:r>
        <w:rPr>
          <w:rFonts w:ascii="Arial" w:eastAsia="Arial" w:hAnsi="Arial" w:cs="Arial"/>
          <w:b/>
          <w:color w:val="000000"/>
          <w:sz w:val="22"/>
          <w:szCs w:val="22"/>
        </w:rPr>
        <w:t>OBIETTIVI:</w:t>
      </w:r>
    </w:p>
    <w:p w:rsidR="004608D6" w:rsidRDefault="00E82BAE">
      <w:pPr>
        <w:pStyle w:val="normal"/>
        <w:pBdr>
          <w:top w:val="nil"/>
          <w:left w:val="nil"/>
          <w:bottom w:val="nil"/>
          <w:right w:val="nil"/>
          <w:between w:val="nil"/>
        </w:pBdr>
        <w:shd w:val="clear" w:color="auto" w:fill="FFFFFF"/>
        <w:tabs>
          <w:tab w:val="left" w:pos="720"/>
        </w:tabs>
        <w:ind w:left="720" w:hanging="360"/>
        <w:jc w:val="both"/>
        <w:rPr>
          <w:color w:val="000000"/>
        </w:rPr>
      </w:pPr>
      <w:r>
        <w:rPr>
          <w:rFonts w:ascii="Arial" w:eastAsia="Arial" w:hAnsi="Arial" w:cs="Arial"/>
          <w:color w:val="000000"/>
          <w:sz w:val="22"/>
          <w:szCs w:val="22"/>
        </w:rPr>
        <w:t>acquisire piena consapevolezza della propria  corporeità;</w:t>
      </w:r>
    </w:p>
    <w:p w:rsidR="004608D6" w:rsidRDefault="00E82BAE">
      <w:pPr>
        <w:pStyle w:val="normal"/>
        <w:pBdr>
          <w:top w:val="nil"/>
          <w:left w:val="nil"/>
          <w:bottom w:val="nil"/>
          <w:right w:val="nil"/>
          <w:between w:val="nil"/>
        </w:pBdr>
        <w:shd w:val="clear" w:color="auto" w:fill="FFFFFF"/>
        <w:tabs>
          <w:tab w:val="left" w:pos="720"/>
        </w:tabs>
        <w:ind w:left="720" w:hanging="360"/>
        <w:jc w:val="both"/>
        <w:rPr>
          <w:color w:val="000000"/>
        </w:rPr>
      </w:pPr>
      <w:r>
        <w:rPr>
          <w:rFonts w:ascii="Arial" w:eastAsia="Arial" w:hAnsi="Arial" w:cs="Arial"/>
          <w:color w:val="000000"/>
          <w:sz w:val="22"/>
          <w:szCs w:val="22"/>
        </w:rPr>
        <w:t>vedere l’attività fisica come elemento per migliorare la qualità della vita.</w:t>
      </w:r>
    </w:p>
    <w:p w:rsidR="004608D6" w:rsidRDefault="00E82BAE">
      <w:pPr>
        <w:pStyle w:val="normal"/>
        <w:keepNext/>
        <w:widowControl w:val="0"/>
        <w:numPr>
          <w:ilvl w:val="0"/>
          <w:numId w:val="12"/>
        </w:numPr>
        <w:pBdr>
          <w:top w:val="nil"/>
          <w:left w:val="nil"/>
          <w:bottom w:val="nil"/>
          <w:right w:val="nil"/>
          <w:between w:val="nil"/>
        </w:pBdr>
        <w:spacing w:before="240" w:after="60"/>
        <w:rPr>
          <w:b/>
          <w:color w:val="000000"/>
          <w:sz w:val="32"/>
          <w:szCs w:val="32"/>
        </w:rPr>
      </w:pPr>
      <w:r>
        <w:rPr>
          <w:rFonts w:ascii="Arial" w:eastAsia="Arial" w:hAnsi="Arial" w:cs="Arial"/>
          <w:b/>
          <w:color w:val="000000"/>
          <w:sz w:val="22"/>
          <w:szCs w:val="22"/>
        </w:rPr>
        <w:lastRenderedPageBreak/>
        <w:t>METODOLOGIA E STRUMENTI:</w:t>
      </w:r>
    </w:p>
    <w:p w:rsidR="004608D6" w:rsidRDefault="00E82BAE">
      <w:pPr>
        <w:pStyle w:val="normal"/>
        <w:pBdr>
          <w:top w:val="nil"/>
          <w:left w:val="nil"/>
          <w:bottom w:val="nil"/>
          <w:right w:val="nil"/>
          <w:between w:val="nil"/>
        </w:pBdr>
        <w:shd w:val="clear" w:color="auto" w:fill="FFFFFF"/>
        <w:tabs>
          <w:tab w:val="left" w:pos="720"/>
        </w:tabs>
        <w:ind w:left="720" w:hanging="360"/>
        <w:rPr>
          <w:color w:val="000000"/>
        </w:rPr>
      </w:pPr>
      <w:r>
        <w:rPr>
          <w:rFonts w:ascii="Arial" w:eastAsia="Arial" w:hAnsi="Arial" w:cs="Arial"/>
          <w:color w:val="000000"/>
          <w:sz w:val="22"/>
          <w:szCs w:val="22"/>
        </w:rPr>
        <w:t>utilizzo della palestra e degli spazi all’aperto;</w:t>
      </w:r>
    </w:p>
    <w:p w:rsidR="004608D6" w:rsidRDefault="00E82BAE">
      <w:pPr>
        <w:pStyle w:val="normal"/>
        <w:pBdr>
          <w:top w:val="nil"/>
          <w:left w:val="nil"/>
          <w:bottom w:val="nil"/>
          <w:right w:val="nil"/>
          <w:between w:val="nil"/>
        </w:pBdr>
        <w:shd w:val="clear" w:color="auto" w:fill="FFFFFF"/>
        <w:tabs>
          <w:tab w:val="left" w:pos="720"/>
        </w:tabs>
        <w:ind w:left="720" w:hanging="360"/>
        <w:rPr>
          <w:color w:val="000000"/>
        </w:rPr>
      </w:pPr>
      <w:r>
        <w:rPr>
          <w:rFonts w:ascii="Arial" w:eastAsia="Arial" w:hAnsi="Arial" w:cs="Arial"/>
          <w:color w:val="000000"/>
          <w:sz w:val="22"/>
          <w:szCs w:val="22"/>
        </w:rPr>
        <w:t>utilizzo delle strutture sportive del territor</w:t>
      </w:r>
      <w:r>
        <w:rPr>
          <w:rFonts w:ascii="Arial" w:eastAsia="Arial" w:hAnsi="Arial" w:cs="Arial"/>
          <w:color w:val="000000"/>
          <w:sz w:val="22"/>
          <w:szCs w:val="22"/>
        </w:rPr>
        <w:t>io.</w:t>
      </w:r>
    </w:p>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bl>
      <w:tblPr>
        <w:tblStyle w:val="a9"/>
        <w:tblW w:w="10217" w:type="dxa"/>
        <w:tblInd w:w="-254" w:type="dxa"/>
        <w:tblLayout w:type="fixed"/>
        <w:tblLook w:val="0000"/>
      </w:tblPr>
      <w:tblGrid>
        <w:gridCol w:w="2527"/>
        <w:gridCol w:w="23"/>
        <w:gridCol w:w="2415"/>
        <w:gridCol w:w="270"/>
        <w:gridCol w:w="2550"/>
        <w:gridCol w:w="2160"/>
        <w:gridCol w:w="202"/>
        <w:gridCol w:w="23"/>
        <w:gridCol w:w="47"/>
      </w:tblGrid>
      <w:tr w:rsidR="004608D6">
        <w:tc>
          <w:tcPr>
            <w:tcW w:w="252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 xml:space="preserve">SCUOLA  SECONDARIA: </w:t>
            </w: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2438" w:type="dxa"/>
            <w:gridSpan w:val="2"/>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980" w:type="dxa"/>
            <w:gridSpan w:val="3"/>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20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23"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7"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Eventuali collaborazioni esterne</w:t>
            </w:r>
          </w:p>
        </w:tc>
        <w:tc>
          <w:tcPr>
            <w:tcW w:w="2685"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 xml:space="preserve">classi </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interessate</w:t>
            </w:r>
          </w:p>
        </w:tc>
        <w:tc>
          <w:tcPr>
            <w:tcW w:w="255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esperto</w:t>
            </w:r>
          </w:p>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costo</w:t>
            </w:r>
          </w:p>
        </w:tc>
      </w:tr>
      <w:tr w:rsidR="004608D6">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Corso di nuoto/pallanuoto</w:t>
            </w:r>
          </w:p>
        </w:tc>
        <w:tc>
          <w:tcPr>
            <w:tcW w:w="2685"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 xml:space="preserve">Tutte di  Sestola </w:t>
            </w:r>
          </w:p>
        </w:tc>
        <w:tc>
          <w:tcPr>
            <w:tcW w:w="255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A carico famiglie</w:t>
            </w:r>
          </w:p>
        </w:tc>
      </w:tr>
      <w:tr w:rsidR="004608D6">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Orienteering</w:t>
            </w:r>
          </w:p>
        </w:tc>
        <w:tc>
          <w:tcPr>
            <w:tcW w:w="2685"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3 A, 3C</w:t>
            </w:r>
          </w:p>
        </w:tc>
        <w:tc>
          <w:tcPr>
            <w:tcW w:w="255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Tabanelli</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A carico famiglie</w:t>
            </w:r>
          </w:p>
        </w:tc>
      </w:tr>
      <w:tr w:rsidR="004608D6">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Corso di Pattinaggio / hockey su ghiaccio</w:t>
            </w:r>
          </w:p>
        </w:tc>
        <w:tc>
          <w:tcPr>
            <w:tcW w:w="2685"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Tutte   Fanano</w:t>
            </w:r>
          </w:p>
        </w:tc>
        <w:tc>
          <w:tcPr>
            <w:tcW w:w="255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Ugo Pellegrini</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A carico famiglie</w:t>
            </w:r>
          </w:p>
        </w:tc>
      </w:tr>
      <w:tr w:rsidR="004608D6">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Un giorno sulla neve (sci alpino e di fondo)</w:t>
            </w:r>
          </w:p>
        </w:tc>
        <w:tc>
          <w:tcPr>
            <w:tcW w:w="2685"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Tutte di Sestola e Fanano</w:t>
            </w:r>
          </w:p>
        </w:tc>
        <w:tc>
          <w:tcPr>
            <w:tcW w:w="255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Sciclub Cimone</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r>
      <w:tr w:rsidR="004608D6">
        <w:tc>
          <w:tcPr>
            <w:tcW w:w="2527"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b/>
                <w:color w:val="000000"/>
                <w:sz w:val="22"/>
                <w:szCs w:val="22"/>
              </w:rPr>
              <w:t xml:space="preserve">SCUOLA PRIMARIA: </w:t>
            </w:r>
          </w:p>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tc>
        <w:tc>
          <w:tcPr>
            <w:tcW w:w="2438" w:type="dxa"/>
            <w:gridSpan w:val="2"/>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980" w:type="dxa"/>
            <w:gridSpan w:val="3"/>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20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23"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7"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Denominazione e descrizione attività</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Eventuali collaborazioni esterne</w:t>
            </w:r>
          </w:p>
        </w:tc>
        <w:tc>
          <w:tcPr>
            <w:tcW w:w="2685"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 xml:space="preserve">classi </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interessate</w:t>
            </w:r>
          </w:p>
        </w:tc>
        <w:tc>
          <w:tcPr>
            <w:tcW w:w="255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esperto</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costo</w:t>
            </w:r>
          </w:p>
        </w:tc>
      </w:tr>
      <w:tr w:rsidR="004608D6">
        <w:tc>
          <w:tcPr>
            <w:tcW w:w="2550"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both"/>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Corso di sci</w:t>
            </w:r>
          </w:p>
        </w:tc>
        <w:tc>
          <w:tcPr>
            <w:tcW w:w="2685"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Tutte le classi di Sestola/Fanano</w:t>
            </w:r>
          </w:p>
        </w:tc>
        <w:tc>
          <w:tcPr>
            <w:tcW w:w="2550"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Maestri di sci</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A carico delle famiglie</w:t>
            </w:r>
          </w:p>
        </w:tc>
      </w:tr>
      <w:tr w:rsidR="004608D6">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Corso di attività propedeutica all’hockey</w:t>
            </w:r>
          </w:p>
        </w:tc>
        <w:tc>
          <w:tcPr>
            <w:tcW w:w="2685"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Tutte le classi di Sestola, Fanano e Acquaria</w:t>
            </w:r>
          </w:p>
        </w:tc>
        <w:tc>
          <w:tcPr>
            <w:tcW w:w="255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Esperti della disciplina</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Gratuito</w:t>
            </w:r>
          </w:p>
        </w:tc>
      </w:tr>
      <w:tr w:rsidR="004608D6">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Corso di mini basket</w:t>
            </w:r>
          </w:p>
        </w:tc>
        <w:tc>
          <w:tcPr>
            <w:tcW w:w="2685"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Tutte le classi di Sestola</w:t>
            </w:r>
          </w:p>
        </w:tc>
        <w:tc>
          <w:tcPr>
            <w:tcW w:w="255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Esperti della disciplina</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r>
      <w:tr w:rsidR="004608D6">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Corso di ruzzolone</w:t>
            </w:r>
          </w:p>
        </w:tc>
        <w:tc>
          <w:tcPr>
            <w:tcW w:w="2685"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Classi 5^ di Sestola 5^ Fanano 5^ Acquaria</w:t>
            </w:r>
          </w:p>
        </w:tc>
        <w:tc>
          <w:tcPr>
            <w:tcW w:w="255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Esperti della disciplina</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Senza oneri</w:t>
            </w:r>
          </w:p>
        </w:tc>
      </w:tr>
      <w:tr w:rsidR="004608D6">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Corso di nuoto</w:t>
            </w:r>
          </w:p>
        </w:tc>
        <w:tc>
          <w:tcPr>
            <w:tcW w:w="2685"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Tutte le classi di Sestola e Acquaria</w:t>
            </w:r>
          </w:p>
        </w:tc>
        <w:tc>
          <w:tcPr>
            <w:tcW w:w="255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Esperti della disciplina</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A carico delle famiglie</w:t>
            </w:r>
          </w:p>
        </w:tc>
      </w:tr>
      <w:tr w:rsidR="004608D6">
        <w:tc>
          <w:tcPr>
            <w:tcW w:w="2550"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Corso di Tennis</w:t>
            </w:r>
          </w:p>
        </w:tc>
        <w:tc>
          <w:tcPr>
            <w:tcW w:w="2685"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Tutte le classi di Fanano</w:t>
            </w:r>
          </w:p>
        </w:tc>
        <w:tc>
          <w:tcPr>
            <w:tcW w:w="2550"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Esperti della disciplina</w:t>
            </w:r>
          </w:p>
        </w:tc>
        <w:tc>
          <w:tcPr>
            <w:tcW w:w="2432" w:type="dxa"/>
            <w:gridSpan w:val="4"/>
            <w:tcBorders>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A carico delle famiglie</w:t>
            </w:r>
          </w:p>
        </w:tc>
      </w:tr>
      <w:tr w:rsidR="004608D6">
        <w:trPr>
          <w:trHeight w:val="300"/>
        </w:trPr>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Corso di avviamento al pattinaggio</w:t>
            </w:r>
          </w:p>
        </w:tc>
        <w:tc>
          <w:tcPr>
            <w:tcW w:w="2685"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Tutte le classi di Fanano e Acquaria</w:t>
            </w:r>
          </w:p>
        </w:tc>
        <w:tc>
          <w:tcPr>
            <w:tcW w:w="2550"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Esperti della disciplina</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A carico delle famiglie</w:t>
            </w:r>
          </w:p>
        </w:tc>
      </w:tr>
      <w:tr w:rsidR="004608D6">
        <w:trPr>
          <w:trHeight w:val="300"/>
        </w:trPr>
        <w:tc>
          <w:tcPr>
            <w:tcW w:w="2550"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Sport di Classe</w:t>
            </w:r>
          </w:p>
        </w:tc>
        <w:tc>
          <w:tcPr>
            <w:tcW w:w="2685"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Tutte le classi di Sestola</w:t>
            </w:r>
          </w:p>
        </w:tc>
        <w:tc>
          <w:tcPr>
            <w:tcW w:w="2550"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Esperti della disciplina</w:t>
            </w:r>
          </w:p>
        </w:tc>
        <w:tc>
          <w:tcPr>
            <w:tcW w:w="2432" w:type="dxa"/>
            <w:gridSpan w:val="4"/>
            <w:tcBorders>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Fondi comunali</w:t>
            </w:r>
          </w:p>
        </w:tc>
      </w:tr>
      <w:tr w:rsidR="004608D6">
        <w:trPr>
          <w:trHeight w:val="300"/>
        </w:trPr>
        <w:tc>
          <w:tcPr>
            <w:tcW w:w="2550"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Sport di Classe</w:t>
            </w:r>
          </w:p>
        </w:tc>
        <w:tc>
          <w:tcPr>
            <w:tcW w:w="2685"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Tutte le classi di Fanano</w:t>
            </w:r>
          </w:p>
        </w:tc>
        <w:tc>
          <w:tcPr>
            <w:tcW w:w="2550"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Esperti della disciplina</w:t>
            </w:r>
          </w:p>
        </w:tc>
        <w:tc>
          <w:tcPr>
            <w:tcW w:w="2432" w:type="dxa"/>
            <w:gridSpan w:val="4"/>
            <w:tcBorders>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Fondi comunali</w:t>
            </w:r>
          </w:p>
        </w:tc>
      </w:tr>
      <w:tr w:rsidR="004608D6">
        <w:trPr>
          <w:trHeight w:val="300"/>
        </w:trPr>
        <w:tc>
          <w:tcPr>
            <w:tcW w:w="2550"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rFonts w:ascii="Arial" w:eastAsia="Arial" w:hAnsi="Arial" w:cs="Arial"/>
                <w:color w:val="000000"/>
                <w:sz w:val="22"/>
                <w:szCs w:val="22"/>
              </w:rPr>
            </w:pPr>
            <w:r>
              <w:rPr>
                <w:rFonts w:ascii="Arial" w:eastAsia="Arial" w:hAnsi="Arial" w:cs="Arial"/>
                <w:color w:val="000000"/>
                <w:sz w:val="22"/>
                <w:szCs w:val="22"/>
              </w:rPr>
              <w:t>Sport di Classe</w:t>
            </w:r>
          </w:p>
        </w:tc>
        <w:tc>
          <w:tcPr>
            <w:tcW w:w="2685"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Tutte le classi di Acquaria</w:t>
            </w:r>
          </w:p>
        </w:tc>
        <w:tc>
          <w:tcPr>
            <w:tcW w:w="2550"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Esperti della disciplina</w:t>
            </w:r>
          </w:p>
        </w:tc>
        <w:tc>
          <w:tcPr>
            <w:tcW w:w="2432" w:type="dxa"/>
            <w:gridSpan w:val="4"/>
            <w:tcBorders>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rFonts w:ascii="Arial" w:eastAsia="Arial" w:hAnsi="Arial" w:cs="Arial"/>
                <w:color w:val="000000"/>
                <w:sz w:val="22"/>
                <w:szCs w:val="22"/>
              </w:rPr>
            </w:pPr>
            <w:r>
              <w:rPr>
                <w:rFonts w:ascii="Arial" w:eastAsia="Arial" w:hAnsi="Arial" w:cs="Arial"/>
                <w:color w:val="000000"/>
                <w:sz w:val="22"/>
                <w:szCs w:val="22"/>
              </w:rPr>
              <w:t>Fondi comunali</w:t>
            </w:r>
          </w:p>
        </w:tc>
      </w:tr>
      <w:tr w:rsidR="004608D6">
        <w:trPr>
          <w:trHeight w:val="300"/>
        </w:trPr>
        <w:tc>
          <w:tcPr>
            <w:tcW w:w="2550"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Corso di motoria in palestra con esperto al fine di realizzare i giochi sportivi studenteschi di istituto</w:t>
            </w:r>
          </w:p>
        </w:tc>
        <w:tc>
          <w:tcPr>
            <w:tcW w:w="2685" w:type="dxa"/>
            <w:gridSpan w:val="2"/>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Tutte le classi di Sestola</w:t>
            </w:r>
          </w:p>
        </w:tc>
        <w:tc>
          <w:tcPr>
            <w:tcW w:w="2550" w:type="dxa"/>
            <w:tcBorders>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Esperti della disciplina</w:t>
            </w:r>
          </w:p>
        </w:tc>
        <w:tc>
          <w:tcPr>
            <w:tcW w:w="2432" w:type="dxa"/>
            <w:gridSpan w:val="4"/>
            <w:tcBorders>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r>
      <w:tr w:rsidR="004608D6">
        <w:tc>
          <w:tcPr>
            <w:tcW w:w="2527" w:type="dxa"/>
            <w:tcBorders>
              <w:top w:val="single" w:sz="4" w:space="0" w:color="000000"/>
              <w:left w:val="single" w:sz="4" w:space="0" w:color="000000"/>
              <w:bottom w:val="single" w:sz="4" w:space="0" w:color="000000"/>
            </w:tcBorders>
            <w:shd w:val="clear" w:color="auto" w:fill="FFFFFF"/>
          </w:tcPr>
          <w:p w:rsidR="004608D6" w:rsidRDefault="00E82BAE">
            <w:pPr>
              <w:pStyle w:val="normal"/>
              <w:widowControl w:val="0"/>
              <w:pBdr>
                <w:top w:val="nil"/>
                <w:left w:val="nil"/>
                <w:bottom w:val="nil"/>
                <w:right w:val="nil"/>
                <w:between w:val="nil"/>
              </w:pBdr>
              <w:spacing w:before="240" w:after="60"/>
              <w:ind w:left="1008" w:hanging="1008"/>
              <w:rPr>
                <w:b/>
                <w:i/>
                <w:color w:val="000000"/>
                <w:sz w:val="26"/>
                <w:szCs w:val="26"/>
              </w:rPr>
            </w:pPr>
            <w:r>
              <w:rPr>
                <w:rFonts w:ascii="Arial" w:eastAsia="Arial" w:hAnsi="Arial" w:cs="Arial"/>
                <w:b/>
                <w:color w:val="000000"/>
                <w:sz w:val="22"/>
                <w:szCs w:val="22"/>
              </w:rPr>
              <w:t xml:space="preserve">SCUOLA DELL’INFANZIA: </w:t>
            </w:r>
          </w:p>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2438" w:type="dxa"/>
            <w:gridSpan w:val="2"/>
            <w:tcBorders>
              <w:lef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980" w:type="dxa"/>
            <w:gridSpan w:val="3"/>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202"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23"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c>
          <w:tcPr>
            <w:tcW w:w="47" w:type="dxa"/>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rPr>
          <w:trHeight w:val="460"/>
        </w:trPr>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lastRenderedPageBreak/>
              <w:t>denominazione e descrizione attività</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eventuali collaborazioni esterne</w:t>
            </w:r>
          </w:p>
        </w:tc>
        <w:tc>
          <w:tcPr>
            <w:tcW w:w="241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 xml:space="preserve">sezioni </w:t>
            </w: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interessate</w:t>
            </w:r>
          </w:p>
        </w:tc>
        <w:tc>
          <w:tcPr>
            <w:tcW w:w="282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esperto</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b/>
                <w:i/>
                <w:color w:val="000000"/>
                <w:sz w:val="22"/>
                <w:szCs w:val="22"/>
              </w:rPr>
              <w:t>costo</w:t>
            </w:r>
          </w:p>
        </w:tc>
      </w:tr>
      <w:tr w:rsidR="004608D6">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Corso di nuoto</w:t>
            </w:r>
          </w:p>
        </w:tc>
        <w:tc>
          <w:tcPr>
            <w:tcW w:w="241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 xml:space="preserve">Monosezione Sestola </w:t>
            </w:r>
          </w:p>
        </w:tc>
        <w:tc>
          <w:tcPr>
            <w:tcW w:w="282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Istruttori di nuoto</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A carico delle famiglie</w:t>
            </w:r>
          </w:p>
        </w:tc>
      </w:tr>
      <w:tr w:rsidR="004608D6">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Corso di sci</w:t>
            </w:r>
          </w:p>
        </w:tc>
        <w:tc>
          <w:tcPr>
            <w:tcW w:w="2415"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Monosezione Sestola</w:t>
            </w:r>
          </w:p>
        </w:tc>
        <w:tc>
          <w:tcPr>
            <w:tcW w:w="2820"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Maestri di sci</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 xml:space="preserve">A carico delle famiglie </w:t>
            </w:r>
          </w:p>
        </w:tc>
      </w:tr>
      <w:tr w:rsidR="004608D6">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Corso di pattinaggio</w:t>
            </w:r>
          </w:p>
        </w:tc>
        <w:tc>
          <w:tcPr>
            <w:tcW w:w="2415" w:type="dxa"/>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Monosezione Sestola</w:t>
            </w:r>
          </w:p>
        </w:tc>
        <w:tc>
          <w:tcPr>
            <w:tcW w:w="282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Esperti della disciplina</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rPr>
                <w:rFonts w:ascii="Arial" w:eastAsia="Arial" w:hAnsi="Arial" w:cs="Arial"/>
                <w:color w:val="000000"/>
                <w:sz w:val="22"/>
                <w:szCs w:val="22"/>
              </w:rPr>
            </w:pPr>
          </w:p>
        </w:tc>
      </w:tr>
      <w:tr w:rsidR="004608D6">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 xml:space="preserve">Corso di nuoto </w:t>
            </w:r>
          </w:p>
        </w:tc>
        <w:tc>
          <w:tcPr>
            <w:tcW w:w="241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Monosezione  Montecreto</w:t>
            </w:r>
          </w:p>
        </w:tc>
        <w:tc>
          <w:tcPr>
            <w:tcW w:w="282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Istruttori di nuoto</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A carico delle famiglie</w:t>
            </w:r>
          </w:p>
        </w:tc>
      </w:tr>
      <w:tr w:rsidR="004608D6">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 xml:space="preserve">Corso di avviamento al pattinaggio </w:t>
            </w:r>
          </w:p>
        </w:tc>
        <w:tc>
          <w:tcPr>
            <w:tcW w:w="241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Monosezione  Montecreto</w:t>
            </w:r>
          </w:p>
        </w:tc>
        <w:tc>
          <w:tcPr>
            <w:tcW w:w="282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Istruttori qualificati</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A carico delle famiglie</w:t>
            </w:r>
          </w:p>
        </w:tc>
      </w:tr>
      <w:tr w:rsidR="004608D6">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 xml:space="preserve">Corso di danza </w:t>
            </w:r>
          </w:p>
        </w:tc>
        <w:tc>
          <w:tcPr>
            <w:tcW w:w="241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Monosezione  Montecreto</w:t>
            </w:r>
          </w:p>
        </w:tc>
        <w:tc>
          <w:tcPr>
            <w:tcW w:w="282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Esperti della disciplina</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color w:val="000000"/>
              </w:rPr>
            </w:pPr>
          </w:p>
        </w:tc>
      </w:tr>
      <w:tr w:rsidR="004608D6">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Alla scoperta del corpo e dei suoi movimenti</w:t>
            </w:r>
          </w:p>
        </w:tc>
        <w:tc>
          <w:tcPr>
            <w:tcW w:w="241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Monosezione  Montecreto</w:t>
            </w:r>
          </w:p>
        </w:tc>
        <w:tc>
          <w:tcPr>
            <w:tcW w:w="2820" w:type="dxa"/>
            <w:gridSpan w:val="2"/>
            <w:tcBorders>
              <w:top w:val="single" w:sz="4" w:space="0" w:color="000000"/>
              <w:left w:val="single" w:sz="4" w:space="0" w:color="000000"/>
              <w:bottom w:val="single" w:sz="4" w:space="0" w:color="000000"/>
            </w:tcBorders>
            <w:shd w:val="clear" w:color="auto" w:fill="FFFFFF"/>
          </w:tcPr>
          <w:p w:rsidR="004608D6" w:rsidRDefault="004608D6">
            <w:pPr>
              <w:pStyle w:val="normal"/>
              <w:pBdr>
                <w:top w:val="nil"/>
                <w:left w:val="nil"/>
                <w:bottom w:val="nil"/>
                <w:right w:val="nil"/>
                <w:between w:val="nil"/>
              </w:pBdr>
              <w:shd w:val="clear" w:color="auto" w:fill="FFFFFF"/>
              <w:jc w:val="center"/>
              <w:rPr>
                <w:rFonts w:ascii="Arial" w:eastAsia="Arial" w:hAnsi="Arial" w:cs="Arial"/>
                <w:color w:val="000000"/>
                <w:sz w:val="22"/>
                <w:szCs w:val="22"/>
              </w:rPr>
            </w:pP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Senza oneri</w:t>
            </w:r>
          </w:p>
        </w:tc>
      </w:tr>
      <w:tr w:rsidR="004608D6">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Corso di avviamento al pattinaggio</w:t>
            </w:r>
          </w:p>
        </w:tc>
        <w:tc>
          <w:tcPr>
            <w:tcW w:w="241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2^ sezione Fanano</w:t>
            </w:r>
          </w:p>
        </w:tc>
        <w:tc>
          <w:tcPr>
            <w:tcW w:w="282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Istruttori qualificati</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A carico delle famiglie</w:t>
            </w:r>
          </w:p>
        </w:tc>
      </w:tr>
      <w:tr w:rsidR="004608D6">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Corso di attività motoria sulla neve</w:t>
            </w:r>
          </w:p>
        </w:tc>
        <w:tc>
          <w:tcPr>
            <w:tcW w:w="241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3^ sezione Fanano</w:t>
            </w:r>
          </w:p>
        </w:tc>
        <w:tc>
          <w:tcPr>
            <w:tcW w:w="282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Istruttori di nuoto</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A carico delle famiglie</w:t>
            </w:r>
          </w:p>
        </w:tc>
      </w:tr>
      <w:tr w:rsidR="004608D6">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Corso di avviamento al tennis</w:t>
            </w:r>
          </w:p>
        </w:tc>
        <w:tc>
          <w:tcPr>
            <w:tcW w:w="241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2^ sezione Fanano</w:t>
            </w:r>
          </w:p>
        </w:tc>
        <w:tc>
          <w:tcPr>
            <w:tcW w:w="282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Esperti delle disciplina</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A carico delle famiglie</w:t>
            </w:r>
          </w:p>
        </w:tc>
      </w:tr>
      <w:tr w:rsidR="004608D6">
        <w:tc>
          <w:tcPr>
            <w:tcW w:w="255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both"/>
              <w:rPr>
                <w:color w:val="000000"/>
              </w:rPr>
            </w:pPr>
            <w:r>
              <w:rPr>
                <w:rFonts w:ascii="Arial" w:eastAsia="Arial" w:hAnsi="Arial" w:cs="Arial"/>
                <w:color w:val="000000"/>
                <w:sz w:val="22"/>
                <w:szCs w:val="22"/>
              </w:rPr>
              <w:t>Attività motoria in palestra</w:t>
            </w:r>
          </w:p>
        </w:tc>
        <w:tc>
          <w:tcPr>
            <w:tcW w:w="2415" w:type="dxa"/>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rPr>
                <w:color w:val="000000"/>
              </w:rPr>
            </w:pPr>
            <w:r>
              <w:rPr>
                <w:rFonts w:ascii="Arial" w:eastAsia="Arial" w:hAnsi="Arial" w:cs="Arial"/>
                <w:color w:val="000000"/>
                <w:sz w:val="22"/>
                <w:szCs w:val="22"/>
              </w:rPr>
              <w:t>1^ 2^ 3^ sezione Fanano</w:t>
            </w:r>
          </w:p>
        </w:tc>
        <w:tc>
          <w:tcPr>
            <w:tcW w:w="2820" w:type="dxa"/>
            <w:gridSpan w:val="2"/>
            <w:tcBorders>
              <w:top w:val="single" w:sz="4" w:space="0" w:color="000000"/>
              <w:left w:val="single" w:sz="4" w:space="0" w:color="000000"/>
              <w:bottom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Insegnanti di sezione</w:t>
            </w:r>
          </w:p>
        </w:tc>
        <w:tc>
          <w:tcPr>
            <w:tcW w:w="2432" w:type="dxa"/>
            <w:gridSpan w:val="4"/>
            <w:tcBorders>
              <w:top w:val="single" w:sz="4" w:space="0" w:color="000000"/>
              <w:left w:val="single" w:sz="4" w:space="0" w:color="000000"/>
              <w:bottom w:val="single" w:sz="4" w:space="0" w:color="000000"/>
              <w:right w:val="single" w:sz="4" w:space="0" w:color="000000"/>
            </w:tcBorders>
            <w:shd w:val="clear" w:color="auto" w:fill="FFFFFF"/>
          </w:tcPr>
          <w:p w:rsidR="004608D6" w:rsidRDefault="00E82BAE">
            <w:pPr>
              <w:pStyle w:val="normal"/>
              <w:pBdr>
                <w:top w:val="nil"/>
                <w:left w:val="nil"/>
                <w:bottom w:val="nil"/>
                <w:right w:val="nil"/>
                <w:between w:val="nil"/>
              </w:pBdr>
              <w:shd w:val="clear" w:color="auto" w:fill="FFFFFF"/>
              <w:jc w:val="center"/>
              <w:rPr>
                <w:color w:val="000000"/>
              </w:rPr>
            </w:pPr>
            <w:r>
              <w:rPr>
                <w:rFonts w:ascii="Arial" w:eastAsia="Arial" w:hAnsi="Arial" w:cs="Arial"/>
                <w:color w:val="000000"/>
                <w:sz w:val="22"/>
                <w:szCs w:val="22"/>
              </w:rPr>
              <w:t>Nessun costo</w:t>
            </w:r>
          </w:p>
        </w:tc>
      </w:tr>
    </w:tbl>
    <w:p w:rsidR="004608D6" w:rsidRDefault="004608D6">
      <w:pPr>
        <w:pStyle w:val="normal"/>
        <w:pBdr>
          <w:top w:val="nil"/>
          <w:left w:val="nil"/>
          <w:bottom w:val="nil"/>
          <w:right w:val="nil"/>
          <w:between w:val="nil"/>
        </w:pBdr>
        <w:shd w:val="clear" w:color="auto" w:fill="FFFFFF"/>
        <w:rPr>
          <w:rFonts w:ascii="Arial" w:eastAsia="Arial" w:hAnsi="Arial" w:cs="Arial"/>
          <w:color w:val="000000"/>
        </w:rPr>
      </w:pPr>
    </w:p>
    <w:sectPr w:rsidR="004608D6" w:rsidSect="004608D6">
      <w:pgSz w:w="11906" w:h="16838"/>
      <w:pgMar w:top="1417" w:right="1134" w:bottom="1134"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6C2C"/>
    <w:multiLevelType w:val="multilevel"/>
    <w:tmpl w:val="2CA8B3FC"/>
    <w:lvl w:ilvl="0">
      <w:start w:val="1"/>
      <w:numFmt w:val="bullet"/>
      <w:lvlText w:val="●"/>
      <w:lvlJc w:val="left"/>
      <w:pPr>
        <w:ind w:left="709" w:hanging="358"/>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abstractNum w:abstractNumId="1">
    <w:nsid w:val="15C55316"/>
    <w:multiLevelType w:val="multilevel"/>
    <w:tmpl w:val="91E225D8"/>
    <w:lvl w:ilvl="0">
      <w:start w:val="1"/>
      <w:numFmt w:val="decimal"/>
      <w:lvlText w:val="%1."/>
      <w:lvlJc w:val="left"/>
      <w:pPr>
        <w:ind w:left="720" w:hanging="360"/>
      </w:pPr>
      <w:rPr>
        <w:rFonts w:ascii="Noto Sans Symbols" w:eastAsia="Noto Sans Symbols" w:hAnsi="Noto Sans Symbols" w:cs="Noto Sans Symbols"/>
        <w:b/>
        <w:sz w:val="16"/>
        <w:szCs w:val="16"/>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abstractNum w:abstractNumId="2">
    <w:nsid w:val="192C6E27"/>
    <w:multiLevelType w:val="multilevel"/>
    <w:tmpl w:val="2E62C486"/>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abstractNum w:abstractNumId="3">
    <w:nsid w:val="23F76C09"/>
    <w:multiLevelType w:val="multilevel"/>
    <w:tmpl w:val="B840E08C"/>
    <w:lvl w:ilvl="0">
      <w:start w:val="1"/>
      <w:numFmt w:val="decimal"/>
      <w:lvlText w:val="%1."/>
      <w:lvlJc w:val="left"/>
      <w:pPr>
        <w:ind w:left="283" w:hanging="283"/>
      </w:pPr>
      <w:rPr>
        <w:rFonts w:ascii="Arial" w:eastAsia="Arial" w:hAnsi="Arial" w:cs="Arial"/>
        <w:sz w:val="22"/>
        <w:szCs w:val="22"/>
        <w:vertAlign w:val="baseline"/>
      </w:rPr>
    </w:lvl>
    <w:lvl w:ilvl="1">
      <w:start w:val="1"/>
      <w:numFmt w:val="decimal"/>
      <w:lvlText w:val="%2."/>
      <w:lvlJc w:val="left"/>
      <w:pPr>
        <w:ind w:left="1080" w:hanging="360"/>
      </w:pPr>
      <w:rPr>
        <w:vertAlign w:val="baseline"/>
      </w:rPr>
    </w:lvl>
    <w:lvl w:ilvl="2">
      <w:start w:val="1"/>
      <w:numFmt w:val="decimal"/>
      <w:lvlText w:val="%2.%3."/>
      <w:lvlJc w:val="left"/>
      <w:pPr>
        <w:ind w:left="1440" w:hanging="360"/>
      </w:pPr>
      <w:rPr>
        <w:vertAlign w:val="baseline"/>
      </w:rPr>
    </w:lvl>
    <w:lvl w:ilvl="3">
      <w:start w:val="1"/>
      <w:numFmt w:val="decimal"/>
      <w:lvlText w:val="%2.%3.%4."/>
      <w:lvlJc w:val="left"/>
      <w:pPr>
        <w:ind w:left="1800" w:hanging="360"/>
      </w:pPr>
      <w:rPr>
        <w:vertAlign w:val="baseline"/>
      </w:rPr>
    </w:lvl>
    <w:lvl w:ilvl="4">
      <w:start w:val="1"/>
      <w:numFmt w:val="decimal"/>
      <w:lvlText w:val="%2.%3.%4.%5."/>
      <w:lvlJc w:val="left"/>
      <w:pPr>
        <w:ind w:left="2160" w:hanging="360"/>
      </w:pPr>
      <w:rPr>
        <w:vertAlign w:val="baseline"/>
      </w:rPr>
    </w:lvl>
    <w:lvl w:ilvl="5">
      <w:start w:val="1"/>
      <w:numFmt w:val="decimal"/>
      <w:lvlText w:val="%2.%3.%4.%5.%6."/>
      <w:lvlJc w:val="left"/>
      <w:pPr>
        <w:ind w:left="2520" w:hanging="360"/>
      </w:pPr>
      <w:rPr>
        <w:vertAlign w:val="baseline"/>
      </w:rPr>
    </w:lvl>
    <w:lvl w:ilvl="6">
      <w:start w:val="1"/>
      <w:numFmt w:val="decimal"/>
      <w:lvlText w:val="%2.%3.%4.%5.%6.%7."/>
      <w:lvlJc w:val="left"/>
      <w:pPr>
        <w:ind w:left="2880" w:hanging="360"/>
      </w:pPr>
      <w:rPr>
        <w:vertAlign w:val="baseline"/>
      </w:rPr>
    </w:lvl>
    <w:lvl w:ilvl="7">
      <w:start w:val="1"/>
      <w:numFmt w:val="decimal"/>
      <w:lvlText w:val="%2.%3.%4.%5.%6.%7.%8."/>
      <w:lvlJc w:val="left"/>
      <w:pPr>
        <w:ind w:left="3240" w:hanging="360"/>
      </w:pPr>
      <w:rPr>
        <w:vertAlign w:val="baseline"/>
      </w:rPr>
    </w:lvl>
    <w:lvl w:ilvl="8">
      <w:start w:val="1"/>
      <w:numFmt w:val="decimal"/>
      <w:lvlText w:val="%2.%3.%4.%5.%6.%7.%8.%9."/>
      <w:lvlJc w:val="left"/>
      <w:pPr>
        <w:ind w:left="3600" w:hanging="360"/>
      </w:pPr>
      <w:rPr>
        <w:vertAlign w:val="baseline"/>
      </w:rPr>
    </w:lvl>
  </w:abstractNum>
  <w:abstractNum w:abstractNumId="4">
    <w:nsid w:val="28520AB1"/>
    <w:multiLevelType w:val="multilevel"/>
    <w:tmpl w:val="A796D3CA"/>
    <w:lvl w:ilvl="0">
      <w:start w:val="1"/>
      <w:numFmt w:val="decimal"/>
      <w:lvlText w:val="%1)"/>
      <w:lvlJc w:val="left"/>
      <w:pPr>
        <w:ind w:left="1068" w:hanging="360"/>
      </w:pPr>
      <w:rPr>
        <w:rFonts w:ascii="Arial" w:eastAsia="Arial" w:hAnsi="Arial" w:cs="Arial"/>
        <w:smallCaps w:val="0"/>
        <w:strike w:val="0"/>
        <w:sz w:val="22"/>
        <w:szCs w:val="22"/>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abstractNum w:abstractNumId="5">
    <w:nsid w:val="363E2067"/>
    <w:multiLevelType w:val="multilevel"/>
    <w:tmpl w:val="A2B43AD2"/>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sz w:val="22"/>
        <w:szCs w:val="22"/>
        <w:vertAlign w:val="baseline"/>
      </w:rPr>
    </w:lvl>
    <w:lvl w:ilvl="2">
      <w:start w:val="1"/>
      <w:numFmt w:val="bullet"/>
      <w:lvlText w:val="−"/>
      <w:lvlJc w:val="left"/>
      <w:pPr>
        <w:ind w:left="1440" w:hanging="360"/>
      </w:pPr>
      <w:rPr>
        <w:rFonts w:ascii="Noto Sans Symbols" w:eastAsia="Noto Sans Symbols" w:hAnsi="Noto Sans Symbols" w:cs="Noto Sans Symbols"/>
        <w:sz w:val="22"/>
        <w:szCs w:val="22"/>
        <w:vertAlign w:val="baseline"/>
      </w:rPr>
    </w:lvl>
    <w:lvl w:ilvl="3">
      <w:start w:val="1"/>
      <w:numFmt w:val="bullet"/>
      <w:lvlText w:val="−"/>
      <w:lvlJc w:val="left"/>
      <w:pPr>
        <w:ind w:left="1800" w:hanging="360"/>
      </w:pPr>
      <w:rPr>
        <w:rFonts w:ascii="Noto Sans Symbols" w:eastAsia="Noto Sans Symbols" w:hAnsi="Noto Sans Symbols" w:cs="Noto Sans Symbols"/>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sz w:val="22"/>
        <w:szCs w:val="22"/>
        <w:vertAlign w:val="baseline"/>
      </w:rPr>
    </w:lvl>
    <w:lvl w:ilvl="5">
      <w:start w:val="1"/>
      <w:numFmt w:val="bullet"/>
      <w:lvlText w:val="−"/>
      <w:lvlJc w:val="left"/>
      <w:pPr>
        <w:ind w:left="2520" w:hanging="360"/>
      </w:pPr>
      <w:rPr>
        <w:rFonts w:ascii="Noto Sans Symbols" w:eastAsia="Noto Sans Symbols" w:hAnsi="Noto Sans Symbols" w:cs="Noto Sans Symbols"/>
        <w:sz w:val="22"/>
        <w:szCs w:val="22"/>
        <w:vertAlign w:val="baseline"/>
      </w:rPr>
    </w:lvl>
    <w:lvl w:ilvl="6">
      <w:start w:val="1"/>
      <w:numFmt w:val="bullet"/>
      <w:lvlText w:val="−"/>
      <w:lvlJc w:val="left"/>
      <w:pPr>
        <w:ind w:left="2880" w:hanging="360"/>
      </w:pPr>
      <w:rPr>
        <w:rFonts w:ascii="Noto Sans Symbols" w:eastAsia="Noto Sans Symbols" w:hAnsi="Noto Sans Symbols" w:cs="Noto Sans Symbols"/>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sz w:val="22"/>
        <w:szCs w:val="22"/>
        <w:vertAlign w:val="baseline"/>
      </w:rPr>
    </w:lvl>
    <w:lvl w:ilvl="8">
      <w:start w:val="1"/>
      <w:numFmt w:val="bullet"/>
      <w:lvlText w:val="−"/>
      <w:lvlJc w:val="left"/>
      <w:pPr>
        <w:ind w:left="3600" w:hanging="360"/>
      </w:pPr>
      <w:rPr>
        <w:rFonts w:ascii="Noto Sans Symbols" w:eastAsia="Noto Sans Symbols" w:hAnsi="Noto Sans Symbols" w:cs="Noto Sans Symbols"/>
        <w:sz w:val="22"/>
        <w:szCs w:val="22"/>
        <w:vertAlign w:val="baseline"/>
      </w:rPr>
    </w:lvl>
  </w:abstractNum>
  <w:abstractNum w:abstractNumId="6">
    <w:nsid w:val="372F4DDE"/>
    <w:multiLevelType w:val="multilevel"/>
    <w:tmpl w:val="0AE436A8"/>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abstractNum w:abstractNumId="7">
    <w:nsid w:val="461438FD"/>
    <w:multiLevelType w:val="multilevel"/>
    <w:tmpl w:val="A3F8EA8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rPr>
        <w:rFonts w:ascii="Noto Sans Symbols" w:eastAsia="Noto Sans Symbols" w:hAnsi="Noto Sans Symbols" w:cs="Noto Sans Symbols"/>
        <w:sz w:val="20"/>
        <w:szCs w:val="20"/>
        <w:vertAlign w:val="baseline"/>
      </w:rPr>
    </w:lvl>
    <w:lvl w:ilvl="2">
      <w:start w:val="1"/>
      <w:numFmt w:val="bullet"/>
      <w:lvlText w:val="▪"/>
      <w:lvlJc w:val="left"/>
      <w:pPr>
        <w:ind w:left="0" w:firstLine="0"/>
      </w:pPr>
      <w:rPr>
        <w:rFonts w:ascii="Noto Sans Symbols" w:eastAsia="Noto Sans Symbols" w:hAnsi="Noto Sans Symbols" w:cs="Noto Sans Symbols"/>
        <w:sz w:val="20"/>
        <w:szCs w:val="20"/>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sz w:val="20"/>
        <w:szCs w:val="20"/>
        <w:vertAlign w:val="baseline"/>
      </w:rPr>
    </w:lvl>
    <w:lvl w:ilvl="5">
      <w:start w:val="1"/>
      <w:numFmt w:val="bullet"/>
      <w:lvlText w:val="▪"/>
      <w:lvlJc w:val="left"/>
      <w:pPr>
        <w:ind w:left="0" w:firstLine="0"/>
      </w:pPr>
      <w:rPr>
        <w:rFonts w:ascii="Noto Sans Symbols" w:eastAsia="Noto Sans Symbols" w:hAnsi="Noto Sans Symbols" w:cs="Noto Sans Symbols"/>
        <w:sz w:val="20"/>
        <w:szCs w:val="20"/>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sz w:val="20"/>
        <w:szCs w:val="20"/>
        <w:vertAlign w:val="baseline"/>
      </w:rPr>
    </w:lvl>
    <w:lvl w:ilvl="8">
      <w:start w:val="1"/>
      <w:numFmt w:val="bullet"/>
      <w:lvlText w:val="▪"/>
      <w:lvlJc w:val="left"/>
      <w:pPr>
        <w:ind w:left="0" w:firstLine="0"/>
      </w:pPr>
      <w:rPr>
        <w:rFonts w:ascii="Noto Sans Symbols" w:eastAsia="Noto Sans Symbols" w:hAnsi="Noto Sans Symbols" w:cs="Noto Sans Symbols"/>
        <w:sz w:val="20"/>
        <w:szCs w:val="20"/>
        <w:vertAlign w:val="baseline"/>
      </w:rPr>
    </w:lvl>
  </w:abstractNum>
  <w:abstractNum w:abstractNumId="8">
    <w:nsid w:val="4D7374E2"/>
    <w:multiLevelType w:val="multilevel"/>
    <w:tmpl w:val="9E6870BE"/>
    <w:lvl w:ilvl="0">
      <w:start w:val="1"/>
      <w:numFmt w:val="decimal"/>
      <w:lvlText w:val="%1."/>
      <w:lvlJc w:val="left"/>
      <w:pPr>
        <w:ind w:left="1080" w:hanging="360"/>
      </w:pPr>
      <w:rPr>
        <w:rFonts w:ascii="Arial" w:eastAsia="Arial" w:hAnsi="Arial" w:cs="Arial"/>
        <w:sz w:val="22"/>
        <w:szCs w:val="22"/>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abstractNum w:abstractNumId="9">
    <w:nsid w:val="51EC00F8"/>
    <w:multiLevelType w:val="multilevel"/>
    <w:tmpl w:val="96908C54"/>
    <w:lvl w:ilvl="0">
      <w:start w:val="1"/>
      <w:numFmt w:val="bullet"/>
      <w:lvlText w:val="●"/>
      <w:lvlJc w:val="left"/>
      <w:pPr>
        <w:ind w:left="709" w:hanging="358"/>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abstractNum w:abstractNumId="10">
    <w:nsid w:val="56FA6E3F"/>
    <w:multiLevelType w:val="multilevel"/>
    <w:tmpl w:val="57EEDC04"/>
    <w:lvl w:ilvl="0">
      <w:start w:val="1"/>
      <w:numFmt w:val="bullet"/>
      <w:lvlText w:val="-"/>
      <w:lvlJc w:val="left"/>
      <w:pPr>
        <w:ind w:left="720" w:hanging="360"/>
      </w:pPr>
      <w:rPr>
        <w:rFonts w:ascii="Times New Roman" w:eastAsia="Times New Roman" w:hAnsi="Times New Roman" w:cs="Times New Roman"/>
        <w:smallCaps w:val="0"/>
        <w:strike w:val="0"/>
        <w:sz w:val="22"/>
        <w:szCs w:val="22"/>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abstractNum w:abstractNumId="11">
    <w:nsid w:val="69286D5A"/>
    <w:multiLevelType w:val="multilevel"/>
    <w:tmpl w:val="E85A634A"/>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abstractNum w:abstractNumId="12">
    <w:nsid w:val="726E2706"/>
    <w:multiLevelType w:val="multilevel"/>
    <w:tmpl w:val="8C123AEA"/>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abstractNum w:abstractNumId="13">
    <w:nsid w:val="76462CE8"/>
    <w:multiLevelType w:val="multilevel"/>
    <w:tmpl w:val="FB6016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77A66F85"/>
    <w:multiLevelType w:val="multilevel"/>
    <w:tmpl w:val="027CA110"/>
    <w:lvl w:ilvl="0">
      <w:start w:val="1"/>
      <w:numFmt w:val="decimal"/>
      <w:lvlText w:val="*%1"/>
      <w:lvlJc w:val="left"/>
      <w:pPr>
        <w:ind w:left="0" w:firstLine="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abstractNum w:abstractNumId="15">
    <w:nsid w:val="7AE16BDB"/>
    <w:multiLevelType w:val="multilevel"/>
    <w:tmpl w:val="15247F26"/>
    <w:lvl w:ilvl="0">
      <w:start w:val="1"/>
      <w:numFmt w:val="decimal"/>
      <w:lvlText w:val=""/>
      <w:lvlJc w:val="left"/>
      <w:pPr>
        <w:ind w:left="432" w:hanging="432"/>
      </w:pPr>
      <w:rPr>
        <w:rFonts w:ascii="Noto Sans Symbols" w:eastAsia="Noto Sans Symbols" w:hAnsi="Noto Sans Symbols" w:cs="Noto Sans Symbols"/>
        <w:vertAlign w:val="baseline"/>
      </w:rPr>
    </w:lvl>
    <w:lvl w:ilvl="1">
      <w:start w:val="1"/>
      <w:numFmt w:val="decimal"/>
      <w:lvlText w:val=""/>
      <w:lvlJc w:val="left"/>
      <w:pPr>
        <w:ind w:left="576" w:hanging="576"/>
      </w:pPr>
      <w:rPr>
        <w:rFonts w:ascii="Noto Sans Symbols" w:eastAsia="Noto Sans Symbols" w:hAnsi="Noto Sans Symbols" w:cs="Noto Sans Symbols"/>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rFonts w:ascii="Noto Sans Symbols" w:eastAsia="Noto Sans Symbols" w:hAnsi="Noto Sans Symbols" w:cs="Noto Sans Symbols"/>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7"/>
  </w:num>
  <w:num w:numId="2">
    <w:abstractNumId w:val="13"/>
  </w:num>
  <w:num w:numId="3">
    <w:abstractNumId w:val="11"/>
  </w:num>
  <w:num w:numId="4">
    <w:abstractNumId w:val="10"/>
  </w:num>
  <w:num w:numId="5">
    <w:abstractNumId w:val="1"/>
  </w:num>
  <w:num w:numId="6">
    <w:abstractNumId w:val="0"/>
  </w:num>
  <w:num w:numId="7">
    <w:abstractNumId w:val="4"/>
  </w:num>
  <w:num w:numId="8">
    <w:abstractNumId w:val="8"/>
  </w:num>
  <w:num w:numId="9">
    <w:abstractNumId w:val="9"/>
  </w:num>
  <w:num w:numId="10">
    <w:abstractNumId w:val="14"/>
  </w:num>
  <w:num w:numId="11">
    <w:abstractNumId w:val="5"/>
  </w:num>
  <w:num w:numId="12">
    <w:abstractNumId w:val="15"/>
  </w:num>
  <w:num w:numId="13">
    <w:abstractNumId w:val="2"/>
  </w:num>
  <w:num w:numId="14">
    <w:abstractNumId w:val="12"/>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283"/>
  <w:characterSpacingControl w:val="doNotCompress"/>
  <w:compat/>
  <w:rsids>
    <w:rsidRoot w:val="004608D6"/>
    <w:rsid w:val="004608D6"/>
    <w:rsid w:val="00E82B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4608D6"/>
    <w:pPr>
      <w:keepNext/>
      <w:keepLines/>
      <w:spacing w:before="480" w:after="120"/>
      <w:outlineLvl w:val="0"/>
    </w:pPr>
    <w:rPr>
      <w:b/>
      <w:sz w:val="48"/>
      <w:szCs w:val="48"/>
    </w:rPr>
  </w:style>
  <w:style w:type="paragraph" w:styleId="Titolo2">
    <w:name w:val="heading 2"/>
    <w:basedOn w:val="normal"/>
    <w:next w:val="normal"/>
    <w:rsid w:val="004608D6"/>
    <w:pPr>
      <w:keepNext/>
      <w:keepLines/>
      <w:spacing w:before="360" w:after="80"/>
      <w:outlineLvl w:val="1"/>
    </w:pPr>
    <w:rPr>
      <w:b/>
      <w:sz w:val="36"/>
      <w:szCs w:val="36"/>
    </w:rPr>
  </w:style>
  <w:style w:type="paragraph" w:styleId="Titolo3">
    <w:name w:val="heading 3"/>
    <w:basedOn w:val="normal"/>
    <w:next w:val="normal"/>
    <w:rsid w:val="004608D6"/>
    <w:pPr>
      <w:keepNext/>
      <w:keepLines/>
      <w:spacing w:before="280" w:after="80"/>
      <w:outlineLvl w:val="2"/>
    </w:pPr>
    <w:rPr>
      <w:b/>
      <w:sz w:val="28"/>
      <w:szCs w:val="28"/>
    </w:rPr>
  </w:style>
  <w:style w:type="paragraph" w:styleId="Titolo4">
    <w:name w:val="heading 4"/>
    <w:basedOn w:val="normal"/>
    <w:next w:val="normal"/>
    <w:rsid w:val="004608D6"/>
    <w:pPr>
      <w:keepNext/>
      <w:keepLines/>
      <w:spacing w:before="240" w:after="40"/>
      <w:outlineLvl w:val="3"/>
    </w:pPr>
    <w:rPr>
      <w:b/>
      <w:sz w:val="24"/>
      <w:szCs w:val="24"/>
    </w:rPr>
  </w:style>
  <w:style w:type="paragraph" w:styleId="Titolo5">
    <w:name w:val="heading 5"/>
    <w:basedOn w:val="normal"/>
    <w:next w:val="normal"/>
    <w:rsid w:val="004608D6"/>
    <w:pPr>
      <w:keepNext/>
      <w:keepLines/>
      <w:spacing w:before="220" w:after="40"/>
      <w:outlineLvl w:val="4"/>
    </w:pPr>
    <w:rPr>
      <w:b/>
      <w:sz w:val="22"/>
      <w:szCs w:val="22"/>
    </w:rPr>
  </w:style>
  <w:style w:type="paragraph" w:styleId="Titolo6">
    <w:name w:val="heading 6"/>
    <w:basedOn w:val="normal"/>
    <w:next w:val="normal"/>
    <w:rsid w:val="004608D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4608D6"/>
  </w:style>
  <w:style w:type="table" w:customStyle="1" w:styleId="TableNormal">
    <w:name w:val="Table Normal"/>
    <w:rsid w:val="004608D6"/>
    <w:tblPr>
      <w:tblCellMar>
        <w:top w:w="0" w:type="dxa"/>
        <w:left w:w="0" w:type="dxa"/>
        <w:bottom w:w="0" w:type="dxa"/>
        <w:right w:w="0" w:type="dxa"/>
      </w:tblCellMar>
    </w:tblPr>
  </w:style>
  <w:style w:type="paragraph" w:styleId="Titolo">
    <w:name w:val="Title"/>
    <w:basedOn w:val="normal"/>
    <w:next w:val="normal"/>
    <w:rsid w:val="004608D6"/>
    <w:pPr>
      <w:keepNext/>
      <w:keepLines/>
      <w:spacing w:before="480" w:after="120"/>
    </w:pPr>
    <w:rPr>
      <w:b/>
      <w:sz w:val="72"/>
      <w:szCs w:val="72"/>
    </w:rPr>
  </w:style>
  <w:style w:type="paragraph" w:styleId="Sottotitolo">
    <w:name w:val="Subtitle"/>
    <w:basedOn w:val="normal"/>
    <w:next w:val="normal"/>
    <w:rsid w:val="004608D6"/>
    <w:pPr>
      <w:keepNext/>
      <w:keepLines/>
      <w:spacing w:before="360" w:after="80"/>
    </w:pPr>
    <w:rPr>
      <w:rFonts w:ascii="Georgia" w:eastAsia="Georgia" w:hAnsi="Georgia" w:cs="Georgia"/>
      <w:i/>
      <w:color w:val="666666"/>
      <w:sz w:val="48"/>
      <w:szCs w:val="48"/>
    </w:rPr>
  </w:style>
  <w:style w:type="table" w:customStyle="1" w:styleId="a">
    <w:basedOn w:val="TableNormal"/>
    <w:rsid w:val="004608D6"/>
    <w:tblPr>
      <w:tblStyleRowBandSize w:val="1"/>
      <w:tblStyleColBandSize w:val="1"/>
      <w:tblCellMar>
        <w:top w:w="0" w:type="dxa"/>
        <w:left w:w="0" w:type="dxa"/>
        <w:bottom w:w="0" w:type="dxa"/>
        <w:right w:w="0" w:type="dxa"/>
      </w:tblCellMar>
    </w:tblPr>
  </w:style>
  <w:style w:type="table" w:customStyle="1" w:styleId="a0">
    <w:basedOn w:val="TableNormal"/>
    <w:rsid w:val="004608D6"/>
    <w:tblPr>
      <w:tblStyleRowBandSize w:val="1"/>
      <w:tblStyleColBandSize w:val="1"/>
      <w:tblCellMar>
        <w:top w:w="0" w:type="dxa"/>
        <w:left w:w="0" w:type="dxa"/>
        <w:bottom w:w="0" w:type="dxa"/>
        <w:right w:w="0" w:type="dxa"/>
      </w:tblCellMar>
    </w:tblPr>
  </w:style>
  <w:style w:type="table" w:customStyle="1" w:styleId="a1">
    <w:basedOn w:val="TableNormal"/>
    <w:rsid w:val="004608D6"/>
    <w:tblPr>
      <w:tblStyleRowBandSize w:val="1"/>
      <w:tblStyleColBandSize w:val="1"/>
      <w:tblCellMar>
        <w:top w:w="0" w:type="dxa"/>
        <w:left w:w="0" w:type="dxa"/>
        <w:bottom w:w="0" w:type="dxa"/>
        <w:right w:w="0" w:type="dxa"/>
      </w:tblCellMar>
    </w:tblPr>
  </w:style>
  <w:style w:type="table" w:customStyle="1" w:styleId="a2">
    <w:basedOn w:val="TableNormal"/>
    <w:rsid w:val="004608D6"/>
    <w:tblPr>
      <w:tblStyleRowBandSize w:val="1"/>
      <w:tblStyleColBandSize w:val="1"/>
      <w:tblCellMar>
        <w:top w:w="0" w:type="dxa"/>
        <w:left w:w="0" w:type="dxa"/>
        <w:bottom w:w="0" w:type="dxa"/>
        <w:right w:w="0" w:type="dxa"/>
      </w:tblCellMar>
    </w:tblPr>
  </w:style>
  <w:style w:type="table" w:customStyle="1" w:styleId="a3">
    <w:basedOn w:val="TableNormal"/>
    <w:rsid w:val="004608D6"/>
    <w:tblPr>
      <w:tblStyleRowBandSize w:val="1"/>
      <w:tblStyleColBandSize w:val="1"/>
      <w:tblCellMar>
        <w:top w:w="0" w:type="dxa"/>
        <w:left w:w="0" w:type="dxa"/>
        <w:bottom w:w="0" w:type="dxa"/>
        <w:right w:w="0" w:type="dxa"/>
      </w:tblCellMar>
    </w:tblPr>
  </w:style>
  <w:style w:type="table" w:customStyle="1" w:styleId="a4">
    <w:basedOn w:val="TableNormal"/>
    <w:rsid w:val="004608D6"/>
    <w:tblPr>
      <w:tblStyleRowBandSize w:val="1"/>
      <w:tblStyleColBandSize w:val="1"/>
      <w:tblCellMar>
        <w:top w:w="0" w:type="dxa"/>
        <w:left w:w="0" w:type="dxa"/>
        <w:bottom w:w="0" w:type="dxa"/>
        <w:right w:w="0" w:type="dxa"/>
      </w:tblCellMar>
    </w:tblPr>
  </w:style>
  <w:style w:type="table" w:customStyle="1" w:styleId="a5">
    <w:basedOn w:val="TableNormal"/>
    <w:rsid w:val="004608D6"/>
    <w:tblPr>
      <w:tblStyleRowBandSize w:val="1"/>
      <w:tblStyleColBandSize w:val="1"/>
      <w:tblCellMar>
        <w:top w:w="0" w:type="dxa"/>
        <w:left w:w="0" w:type="dxa"/>
        <w:bottom w:w="0" w:type="dxa"/>
        <w:right w:w="0" w:type="dxa"/>
      </w:tblCellMar>
    </w:tblPr>
  </w:style>
  <w:style w:type="table" w:customStyle="1" w:styleId="a6">
    <w:basedOn w:val="TableNormal"/>
    <w:rsid w:val="004608D6"/>
    <w:tblPr>
      <w:tblStyleRowBandSize w:val="1"/>
      <w:tblStyleColBandSize w:val="1"/>
      <w:tblCellMar>
        <w:top w:w="0" w:type="dxa"/>
        <w:left w:w="0" w:type="dxa"/>
        <w:bottom w:w="0" w:type="dxa"/>
        <w:right w:w="0" w:type="dxa"/>
      </w:tblCellMar>
    </w:tblPr>
  </w:style>
  <w:style w:type="table" w:customStyle="1" w:styleId="a7">
    <w:basedOn w:val="TableNormal"/>
    <w:rsid w:val="004608D6"/>
    <w:tblPr>
      <w:tblStyleRowBandSize w:val="1"/>
      <w:tblStyleColBandSize w:val="1"/>
      <w:tblCellMar>
        <w:top w:w="0" w:type="dxa"/>
        <w:left w:w="0" w:type="dxa"/>
        <w:bottom w:w="0" w:type="dxa"/>
        <w:right w:w="0" w:type="dxa"/>
      </w:tblCellMar>
    </w:tblPr>
  </w:style>
  <w:style w:type="table" w:customStyle="1" w:styleId="a8">
    <w:basedOn w:val="TableNormal"/>
    <w:rsid w:val="004608D6"/>
    <w:tblPr>
      <w:tblStyleRowBandSize w:val="1"/>
      <w:tblStyleColBandSize w:val="1"/>
      <w:tblCellMar>
        <w:top w:w="0" w:type="dxa"/>
        <w:left w:w="108" w:type="dxa"/>
        <w:bottom w:w="0" w:type="dxa"/>
        <w:right w:w="108" w:type="dxa"/>
      </w:tblCellMar>
    </w:tblPr>
  </w:style>
  <w:style w:type="table" w:customStyle="1" w:styleId="a9">
    <w:basedOn w:val="TableNormal"/>
    <w:rsid w:val="004608D6"/>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4846</Words>
  <Characters>27625</Characters>
  <Application>Microsoft Office Word</Application>
  <DocSecurity>0</DocSecurity>
  <Lines>230</Lines>
  <Paragraphs>64</Paragraphs>
  <ScaleCrop>false</ScaleCrop>
  <Company/>
  <LinksUpToDate>false</LinksUpToDate>
  <CharactersWithSpaces>32407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2020-07-03T20:41:00Z</dcterms:created>
  <dcterms:modified xsi:type="dcterms:W3CDTF">2020-07-03T20:41:00Z</dcterms:modified>
</cp:coreProperties>
</file>